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D48F7" w14:textId="0E0F08BC" w:rsidR="00065A45" w:rsidRDefault="00065A45" w:rsidP="00CA4C23">
      <w:pPr>
        <w:jc w:val="right"/>
      </w:pPr>
      <w:bookmarkStart w:id="0" w:name="_GoBack"/>
      <w:bookmarkEnd w:id="0"/>
      <w:r>
        <w:t xml:space="preserve">Stand: </w:t>
      </w:r>
      <w:r w:rsidR="00C9188F">
        <w:t>1</w:t>
      </w:r>
      <w:r w:rsidR="00C9288E">
        <w:t>8</w:t>
      </w:r>
      <w:r w:rsidR="007D7624">
        <w:t>.0</w:t>
      </w:r>
      <w:r w:rsidR="00C9188F">
        <w:t>1</w:t>
      </w:r>
      <w:r w:rsidR="007D7624">
        <w:t>.202</w:t>
      </w:r>
      <w:r w:rsidR="00C9188F">
        <w:t>2</w:t>
      </w:r>
    </w:p>
    <w:p w14:paraId="4355220B" w14:textId="77777777" w:rsidR="00065A45" w:rsidRDefault="00065A45" w:rsidP="00CA4C23"/>
    <w:p w14:paraId="6ECE17A9" w14:textId="17F5693C" w:rsidR="00870267" w:rsidRDefault="00870267" w:rsidP="00870267">
      <w:pPr>
        <w:jc w:val="center"/>
      </w:pPr>
      <w:r w:rsidRPr="00301EDF">
        <w:rPr>
          <w:b/>
          <w:spacing w:val="-1"/>
          <w:sz w:val="28"/>
        </w:rPr>
        <w:t>Empfehlungen für Aufbewa</w:t>
      </w:r>
      <w:r w:rsidR="00636E01">
        <w:rPr>
          <w:b/>
          <w:spacing w:val="-1"/>
          <w:sz w:val="28"/>
        </w:rPr>
        <w:t xml:space="preserve">hrungsfristen von Unterlagen an </w:t>
      </w:r>
      <w:r w:rsidRPr="00301EDF">
        <w:rPr>
          <w:b/>
          <w:spacing w:val="-1"/>
          <w:sz w:val="28"/>
        </w:rPr>
        <w:t>nordrhein-westfälischen Hochschulen</w:t>
      </w:r>
      <w:r w:rsidR="00636E01">
        <w:rPr>
          <w:b/>
          <w:spacing w:val="-1"/>
          <w:sz w:val="28"/>
        </w:rPr>
        <w:br/>
      </w:r>
      <w:r w:rsidR="00771BF9">
        <w:rPr>
          <w:b/>
          <w:spacing w:val="-1"/>
          <w:sz w:val="28"/>
        </w:rPr>
        <w:t>für das Hochschularchiv</w:t>
      </w:r>
    </w:p>
    <w:p w14:paraId="736EB38A" w14:textId="77777777" w:rsidR="00870267" w:rsidRDefault="00870267" w:rsidP="00BB3DE0"/>
    <w:p w14:paraId="5613DE65" w14:textId="77777777" w:rsidR="00BB3DE0" w:rsidRDefault="00BB3DE0" w:rsidP="00BB3DE0">
      <w:r>
        <w:t>Zur Erläuterung:</w:t>
      </w:r>
    </w:p>
    <w:p w14:paraId="53479950" w14:textId="77777777" w:rsidR="00BB3DE0" w:rsidRDefault="00BB3DE0" w:rsidP="00BB3DE0">
      <w:r>
        <w:t>Unterlagen sind nach § 2 Abs. 1 ArchivG NRW alle Urkunden, Amtsbücher, Akten, Schriftstücke, amtliche Publikationen, Karteien, Karten, Risse, Pläne, Plakate, Siegel, Bild-, Film- und Tondokumente und alle anderen, auch hier elektronischen Aufzeichnungen, unabhängig von ihrer Speicherform, sowie alle Hilfsmittel und ergänzenden Daten, die für die Erhaltung das Verständnis dieser Informationen und deren Nutzung notwendig sind.</w:t>
      </w:r>
      <w:r>
        <w:rPr>
          <w:rStyle w:val="Funotenzeichen"/>
        </w:rPr>
        <w:footnoteReference w:id="1"/>
      </w:r>
    </w:p>
    <w:p w14:paraId="7CD17CFB" w14:textId="77777777" w:rsidR="00BB3DE0" w:rsidRDefault="00BB3DE0" w:rsidP="00BB3DE0">
      <w:r>
        <w:lastRenderedPageBreak/>
        <w:t>Für die Aufbewahrung von Unterlagen gelten die nachfolgend aufgeführten Aufbewahrungsfristen.</w:t>
      </w:r>
    </w:p>
    <w:p w14:paraId="0BB4B11B" w14:textId="77777777" w:rsidR="004179D7" w:rsidRDefault="004179D7" w:rsidP="004179D7">
      <w:r w:rsidRPr="0038756C">
        <w:t>Die Aufbewahrungsfristen beginnen, soweit nicht</w:t>
      </w:r>
      <w:r>
        <w:t>s</w:t>
      </w:r>
      <w:r w:rsidRPr="0038756C">
        <w:t xml:space="preserve"> anderes ausdrücklich bestimmt ist, mit Ablauf des Kalenderjahres, in dem die Akten geschlossen worden sind.</w:t>
      </w:r>
      <w:r>
        <w:t xml:space="preserve"> Eine Akte ist dann geschlossen, wenn sie für den laufenden Geschäftsgang oder die Erfüllung der Aufgaben nicht mehr benötigt wird.</w:t>
      </w:r>
      <w:r>
        <w:rPr>
          <w:rStyle w:val="Funotenzeichen"/>
        </w:rPr>
        <w:footnoteReference w:id="2"/>
      </w:r>
    </w:p>
    <w:p w14:paraId="2DFB1F78" w14:textId="3CA0BC15" w:rsidR="00BB3DE0" w:rsidRDefault="00BB3DE0" w:rsidP="00BB3DE0">
      <w:r>
        <w:t>Für alle Unterlagen bei denen Aufbewahrungsfristen ohne Nennung gesetzlicher oder anderer Rechtsvorschriften aufgeführt sind, handelt es sich um Ergebnisse der AG „Aufbewahrungsfristen“ der Arbeitsgemeinschaft der Hochschularchivare NRW</w:t>
      </w:r>
      <w:r w:rsidR="004179D7">
        <w:t>, die</w:t>
      </w:r>
      <w:r>
        <w:t xml:space="preserve"> auf der Grundlage bereits bestehender Aufbewahrungsrichtlinien, eines Abstimmungs</w:t>
      </w:r>
      <w:r>
        <w:lastRenderedPageBreak/>
        <w:t>prozesses mit Verantwortlichen in Verwaltung und Einrichtungen der Hochschule oder folgt bisheriger Praxis der Verwaltung.</w:t>
      </w:r>
    </w:p>
    <w:p w14:paraId="15F2FD16" w14:textId="77777777" w:rsidR="00117E2A" w:rsidRDefault="00117E2A" w:rsidP="00CA4C23"/>
    <w:p w14:paraId="25E3FB34" w14:textId="77777777" w:rsidR="00BB3DE0" w:rsidRDefault="00BB3DE0" w:rsidP="00CA4C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985"/>
        <w:gridCol w:w="3402"/>
        <w:gridCol w:w="3402"/>
      </w:tblGrid>
      <w:tr w:rsidR="00416933" w:rsidRPr="00F91D8C" w14:paraId="3890AAE4" w14:textId="77777777" w:rsidTr="00D03BE7">
        <w:trPr>
          <w:tblHeader/>
        </w:trPr>
        <w:tc>
          <w:tcPr>
            <w:tcW w:w="5098" w:type="dxa"/>
          </w:tcPr>
          <w:p w14:paraId="3628B4EF" w14:textId="77777777" w:rsidR="00416933" w:rsidRDefault="004179D7" w:rsidP="00CA4C23">
            <w:pPr>
              <w:spacing w:before="60" w:after="60" w:line="240" w:lineRule="auto"/>
              <w:jc w:val="center"/>
              <w:rPr>
                <w:b/>
              </w:rPr>
            </w:pPr>
            <w:r>
              <w:rPr>
                <w:b/>
              </w:rPr>
              <w:t>Unterlagen</w:t>
            </w:r>
          </w:p>
          <w:p w14:paraId="52B213C2" w14:textId="2DFFF7D5" w:rsidR="00416933" w:rsidRPr="00227684" w:rsidRDefault="00416933" w:rsidP="007857D4">
            <w:pPr>
              <w:spacing w:before="60" w:after="60" w:line="240" w:lineRule="auto"/>
              <w:jc w:val="center"/>
              <w:rPr>
                <w:b/>
              </w:rPr>
            </w:pPr>
            <w:r>
              <w:rPr>
                <w:b/>
              </w:rPr>
              <w:t>(alphabetisch/thematisch)</w:t>
            </w:r>
          </w:p>
        </w:tc>
        <w:tc>
          <w:tcPr>
            <w:tcW w:w="1985" w:type="dxa"/>
          </w:tcPr>
          <w:p w14:paraId="14ACD8A3" w14:textId="77777777" w:rsidR="00416933" w:rsidRPr="00F91D8C" w:rsidRDefault="00416933" w:rsidP="00CA4C23">
            <w:pPr>
              <w:spacing w:before="60" w:after="60" w:line="240" w:lineRule="auto"/>
              <w:jc w:val="center"/>
              <w:rPr>
                <w:b/>
              </w:rPr>
            </w:pPr>
            <w:r w:rsidRPr="00F91D8C">
              <w:rPr>
                <w:b/>
              </w:rPr>
              <w:t>Aufbewahrungs</w:t>
            </w:r>
            <w:r>
              <w:rPr>
                <w:b/>
              </w:rPr>
              <w:t>-</w:t>
            </w:r>
            <w:r w:rsidRPr="00F91D8C">
              <w:rPr>
                <w:b/>
              </w:rPr>
              <w:t>fristen</w:t>
            </w:r>
          </w:p>
          <w:p w14:paraId="45FFB2EA" w14:textId="77777777" w:rsidR="00416933" w:rsidRPr="00F91D8C" w:rsidRDefault="00416933" w:rsidP="00BB3DE0">
            <w:pPr>
              <w:pStyle w:val="Listenabsatz"/>
              <w:spacing w:before="60" w:after="60" w:line="240" w:lineRule="auto"/>
              <w:ind w:left="0"/>
              <w:jc w:val="center"/>
              <w:rPr>
                <w:b/>
              </w:rPr>
            </w:pPr>
            <w:r>
              <w:rPr>
                <w:b/>
              </w:rPr>
              <w:t>(</w:t>
            </w:r>
            <w:r w:rsidRPr="00F91D8C">
              <w:rPr>
                <w:b/>
              </w:rPr>
              <w:t>Jahre</w:t>
            </w:r>
            <w:r>
              <w:rPr>
                <w:b/>
              </w:rPr>
              <w:t>)</w:t>
            </w:r>
          </w:p>
        </w:tc>
        <w:tc>
          <w:tcPr>
            <w:tcW w:w="3402" w:type="dxa"/>
          </w:tcPr>
          <w:p w14:paraId="7D7FA2B5" w14:textId="77777777" w:rsidR="00416933" w:rsidRPr="00F91D8C" w:rsidRDefault="00416933" w:rsidP="00CA4C23">
            <w:pPr>
              <w:spacing w:before="60" w:after="60" w:line="240" w:lineRule="auto"/>
              <w:jc w:val="center"/>
              <w:rPr>
                <w:b/>
              </w:rPr>
            </w:pPr>
            <w:r w:rsidRPr="00F91D8C">
              <w:rPr>
                <w:b/>
              </w:rPr>
              <w:t>nach Ablauf der Aufbewahrungsfrist</w:t>
            </w:r>
            <w:r>
              <w:rPr>
                <w:b/>
              </w:rPr>
              <w:t>:</w:t>
            </w:r>
          </w:p>
          <w:p w14:paraId="2491E295" w14:textId="77777777" w:rsidR="00416933" w:rsidRPr="00F91D8C" w:rsidRDefault="00416933" w:rsidP="00CA4C23">
            <w:pPr>
              <w:spacing w:before="60" w:after="60" w:line="240" w:lineRule="auto"/>
              <w:jc w:val="center"/>
              <w:rPr>
                <w:b/>
              </w:rPr>
            </w:pPr>
            <w:r w:rsidRPr="00F91D8C">
              <w:rPr>
                <w:b/>
              </w:rPr>
              <w:t>A = Anbietungspflicht</w:t>
            </w:r>
          </w:p>
          <w:p w14:paraId="0BAE261B" w14:textId="7F217F11" w:rsidR="00416933" w:rsidRPr="00F91D8C" w:rsidRDefault="00416933" w:rsidP="007857D4">
            <w:pPr>
              <w:spacing w:before="60" w:after="60" w:line="240" w:lineRule="auto"/>
              <w:jc w:val="center"/>
              <w:rPr>
                <w:b/>
              </w:rPr>
            </w:pPr>
            <w:r w:rsidRPr="00F91D8C">
              <w:rPr>
                <w:b/>
              </w:rPr>
              <w:t>K = Kassation/Vernichtung</w:t>
            </w:r>
          </w:p>
        </w:tc>
        <w:tc>
          <w:tcPr>
            <w:tcW w:w="3402" w:type="dxa"/>
          </w:tcPr>
          <w:p w14:paraId="32F88139" w14:textId="77777777" w:rsidR="00416933" w:rsidRDefault="00416933" w:rsidP="00CA4C23">
            <w:pPr>
              <w:spacing w:before="60" w:after="60" w:line="240" w:lineRule="auto"/>
              <w:jc w:val="center"/>
              <w:rPr>
                <w:b/>
              </w:rPr>
            </w:pPr>
            <w:r>
              <w:rPr>
                <w:b/>
              </w:rPr>
              <w:t>Empfehlung für Archivare</w:t>
            </w:r>
          </w:p>
          <w:p w14:paraId="02823004" w14:textId="77777777" w:rsidR="00416933" w:rsidRDefault="00416933" w:rsidP="00CA4C23">
            <w:pPr>
              <w:spacing w:before="60" w:after="60" w:line="240" w:lineRule="auto"/>
              <w:jc w:val="center"/>
              <w:rPr>
                <w:b/>
              </w:rPr>
            </w:pPr>
            <w:r>
              <w:rPr>
                <w:b/>
              </w:rPr>
              <w:t>D = Dauerh. Aufbewahrung</w:t>
            </w:r>
          </w:p>
          <w:p w14:paraId="4F959562" w14:textId="021FDA54" w:rsidR="00416933" w:rsidRPr="00F91D8C" w:rsidRDefault="00416933" w:rsidP="00D03BE7">
            <w:pPr>
              <w:spacing w:before="60" w:after="60" w:line="240" w:lineRule="auto"/>
              <w:jc w:val="center"/>
              <w:rPr>
                <w:b/>
              </w:rPr>
            </w:pPr>
            <w:r>
              <w:rPr>
                <w:b/>
              </w:rPr>
              <w:t>E = Einzelfallprüfung</w:t>
            </w:r>
          </w:p>
        </w:tc>
      </w:tr>
      <w:tr w:rsidR="00DA7305" w:rsidRPr="00F91D8C" w14:paraId="3CC1CC84" w14:textId="77777777" w:rsidTr="00D03BE7">
        <w:tc>
          <w:tcPr>
            <w:tcW w:w="5098" w:type="dxa"/>
          </w:tcPr>
          <w:p w14:paraId="45646EAF" w14:textId="4838575C" w:rsidR="00DA7305" w:rsidRPr="00B72A91" w:rsidRDefault="00DA7305" w:rsidP="00CA4C23">
            <w:pPr>
              <w:spacing w:before="60" w:after="60" w:line="240" w:lineRule="auto"/>
              <w:rPr>
                <w:color w:val="000000" w:themeColor="text1"/>
              </w:rPr>
            </w:pPr>
            <w:r w:rsidRPr="00B72A91">
              <w:rPr>
                <w:color w:val="000000" w:themeColor="text1"/>
              </w:rPr>
              <w:t>Akkreditierungsunterlagen</w:t>
            </w:r>
          </w:p>
        </w:tc>
        <w:tc>
          <w:tcPr>
            <w:tcW w:w="1985" w:type="dxa"/>
          </w:tcPr>
          <w:p w14:paraId="38F6F855" w14:textId="347C40A9" w:rsidR="00DA7305" w:rsidRPr="00B72A91" w:rsidRDefault="00DA7305" w:rsidP="00CA4C23">
            <w:pPr>
              <w:spacing w:before="60" w:after="60" w:line="240" w:lineRule="auto"/>
              <w:jc w:val="center"/>
              <w:rPr>
                <w:color w:val="000000" w:themeColor="text1"/>
              </w:rPr>
            </w:pPr>
            <w:r w:rsidRPr="00B72A91">
              <w:rPr>
                <w:color w:val="000000" w:themeColor="text1"/>
              </w:rPr>
              <w:t>10</w:t>
            </w:r>
          </w:p>
        </w:tc>
        <w:tc>
          <w:tcPr>
            <w:tcW w:w="3402" w:type="dxa"/>
          </w:tcPr>
          <w:p w14:paraId="75A196AA" w14:textId="1DC95DE0" w:rsidR="00DA7305" w:rsidRPr="00B72A91" w:rsidRDefault="00DA7305" w:rsidP="00416933">
            <w:pPr>
              <w:spacing w:before="60" w:after="60" w:line="240" w:lineRule="auto"/>
              <w:jc w:val="center"/>
              <w:rPr>
                <w:color w:val="000000" w:themeColor="text1"/>
              </w:rPr>
            </w:pPr>
            <w:r w:rsidRPr="00B72A91">
              <w:rPr>
                <w:color w:val="000000" w:themeColor="text1"/>
              </w:rPr>
              <w:t>A</w:t>
            </w:r>
          </w:p>
        </w:tc>
        <w:tc>
          <w:tcPr>
            <w:tcW w:w="3402" w:type="dxa"/>
          </w:tcPr>
          <w:p w14:paraId="531DE407" w14:textId="512322FB" w:rsidR="00DA7305" w:rsidRPr="00B72A91" w:rsidRDefault="00DA7305" w:rsidP="00CA4C23">
            <w:pPr>
              <w:spacing w:before="60" w:after="60" w:line="240" w:lineRule="auto"/>
              <w:jc w:val="center"/>
              <w:rPr>
                <w:color w:val="000000" w:themeColor="text1"/>
              </w:rPr>
            </w:pPr>
            <w:r w:rsidRPr="00B72A91">
              <w:rPr>
                <w:color w:val="000000" w:themeColor="text1"/>
              </w:rPr>
              <w:t>E</w:t>
            </w:r>
          </w:p>
        </w:tc>
      </w:tr>
      <w:tr w:rsidR="00416933" w:rsidRPr="00F91D8C" w14:paraId="34A86410" w14:textId="77777777" w:rsidTr="00D03BE7">
        <w:tc>
          <w:tcPr>
            <w:tcW w:w="5098" w:type="dxa"/>
          </w:tcPr>
          <w:p w14:paraId="20F8C1F3" w14:textId="77777777" w:rsidR="00416933" w:rsidRPr="00F91D8C" w:rsidRDefault="00416933" w:rsidP="00CA4C23">
            <w:pPr>
              <w:spacing w:before="60" w:after="60" w:line="240" w:lineRule="auto"/>
              <w:rPr>
                <w:rFonts w:eastAsia="Arial"/>
              </w:rPr>
            </w:pPr>
            <w:r w:rsidRPr="00F91D8C">
              <w:t>Aktenordnungen, -pläne und -verzeichnisse</w:t>
            </w:r>
          </w:p>
        </w:tc>
        <w:tc>
          <w:tcPr>
            <w:tcW w:w="1985" w:type="dxa"/>
          </w:tcPr>
          <w:p w14:paraId="023547F2" w14:textId="77777777" w:rsidR="00416933" w:rsidRPr="00F91D8C" w:rsidRDefault="00416933" w:rsidP="00CA4C23">
            <w:pPr>
              <w:spacing w:before="60" w:after="60" w:line="240" w:lineRule="auto"/>
              <w:jc w:val="center"/>
              <w:rPr>
                <w:rFonts w:eastAsia="Arial"/>
              </w:rPr>
            </w:pPr>
            <w:r w:rsidRPr="00F91D8C">
              <w:t>10</w:t>
            </w:r>
          </w:p>
        </w:tc>
        <w:tc>
          <w:tcPr>
            <w:tcW w:w="3402" w:type="dxa"/>
          </w:tcPr>
          <w:p w14:paraId="5115B906" w14:textId="77777777" w:rsidR="00416933" w:rsidRPr="00F91D8C" w:rsidRDefault="00416933" w:rsidP="00416933">
            <w:pPr>
              <w:spacing w:before="60" w:after="60" w:line="240" w:lineRule="auto"/>
              <w:jc w:val="center"/>
              <w:rPr>
                <w:rFonts w:eastAsia="Arial"/>
              </w:rPr>
            </w:pPr>
            <w:r w:rsidRPr="00F91D8C">
              <w:t>A</w:t>
            </w:r>
          </w:p>
        </w:tc>
        <w:tc>
          <w:tcPr>
            <w:tcW w:w="3402" w:type="dxa"/>
          </w:tcPr>
          <w:p w14:paraId="4967F82B" w14:textId="77777777" w:rsidR="00416933" w:rsidRPr="00F91D8C" w:rsidRDefault="00416933" w:rsidP="00CA4C23">
            <w:pPr>
              <w:spacing w:before="60" w:after="60" w:line="240" w:lineRule="auto"/>
              <w:jc w:val="center"/>
            </w:pPr>
            <w:r>
              <w:t>D</w:t>
            </w:r>
          </w:p>
        </w:tc>
      </w:tr>
      <w:tr w:rsidR="00416933" w:rsidRPr="00F91D8C" w14:paraId="19B0C880" w14:textId="77777777" w:rsidTr="00D03BE7">
        <w:tc>
          <w:tcPr>
            <w:tcW w:w="5098" w:type="dxa"/>
          </w:tcPr>
          <w:p w14:paraId="3B137681" w14:textId="77777777" w:rsidR="00416933" w:rsidRPr="00F91D8C" w:rsidRDefault="00416933" w:rsidP="00CA4C23">
            <w:pPr>
              <w:spacing w:before="60" w:after="60" w:line="240" w:lineRule="auto"/>
              <w:rPr>
                <w:rFonts w:eastAsia="Arial"/>
              </w:rPr>
            </w:pPr>
            <w:r w:rsidRPr="00F91D8C">
              <w:t>Dienstanweisungen</w:t>
            </w:r>
          </w:p>
        </w:tc>
        <w:tc>
          <w:tcPr>
            <w:tcW w:w="1985" w:type="dxa"/>
          </w:tcPr>
          <w:p w14:paraId="74B611A5" w14:textId="77777777" w:rsidR="00416933" w:rsidRPr="00F91D8C" w:rsidRDefault="00416933" w:rsidP="00CA4C23">
            <w:pPr>
              <w:spacing w:before="60" w:after="60" w:line="240" w:lineRule="auto"/>
              <w:jc w:val="center"/>
              <w:rPr>
                <w:rFonts w:eastAsia="Arial"/>
              </w:rPr>
            </w:pPr>
            <w:r w:rsidRPr="00F91D8C">
              <w:t>10</w:t>
            </w:r>
          </w:p>
        </w:tc>
        <w:tc>
          <w:tcPr>
            <w:tcW w:w="3402" w:type="dxa"/>
          </w:tcPr>
          <w:p w14:paraId="07CFDE88" w14:textId="77777777" w:rsidR="00416933" w:rsidRPr="00F91D8C" w:rsidRDefault="00416933" w:rsidP="00CA4C23">
            <w:pPr>
              <w:spacing w:before="60" w:after="60" w:line="240" w:lineRule="auto"/>
              <w:jc w:val="center"/>
              <w:rPr>
                <w:rFonts w:eastAsia="Arial"/>
              </w:rPr>
            </w:pPr>
            <w:r w:rsidRPr="00F91D8C">
              <w:t>A</w:t>
            </w:r>
          </w:p>
        </w:tc>
        <w:tc>
          <w:tcPr>
            <w:tcW w:w="3402" w:type="dxa"/>
          </w:tcPr>
          <w:p w14:paraId="4C98B6FC" w14:textId="77777777" w:rsidR="00416933" w:rsidRPr="00F91D8C" w:rsidRDefault="00775848" w:rsidP="00CA4C23">
            <w:pPr>
              <w:spacing w:before="60" w:after="60" w:line="240" w:lineRule="auto"/>
              <w:jc w:val="center"/>
            </w:pPr>
            <w:r>
              <w:t>E</w:t>
            </w:r>
          </w:p>
        </w:tc>
      </w:tr>
      <w:tr w:rsidR="00416933" w:rsidRPr="00F91D8C" w14:paraId="6DC7E048" w14:textId="77777777" w:rsidTr="00D03BE7">
        <w:tc>
          <w:tcPr>
            <w:tcW w:w="5098" w:type="dxa"/>
          </w:tcPr>
          <w:p w14:paraId="2E08A002" w14:textId="77777777" w:rsidR="00416933" w:rsidRPr="00F91D8C" w:rsidRDefault="00416933" w:rsidP="00CA4C23">
            <w:pPr>
              <w:spacing w:before="60" w:after="60" w:line="240" w:lineRule="auto"/>
            </w:pPr>
            <w:r w:rsidRPr="00F91D8C">
              <w:t>Dienstsiegel (ungültig)</w:t>
            </w:r>
          </w:p>
        </w:tc>
        <w:tc>
          <w:tcPr>
            <w:tcW w:w="1985" w:type="dxa"/>
          </w:tcPr>
          <w:p w14:paraId="1BEF2779" w14:textId="77777777" w:rsidR="00416933" w:rsidRPr="00F91D8C" w:rsidRDefault="00416933" w:rsidP="00CA4C23">
            <w:pPr>
              <w:spacing w:before="60" w:after="60" w:line="240" w:lineRule="auto"/>
              <w:jc w:val="center"/>
            </w:pPr>
            <w:r w:rsidRPr="00F91D8C">
              <w:t>1</w:t>
            </w:r>
          </w:p>
        </w:tc>
        <w:tc>
          <w:tcPr>
            <w:tcW w:w="3402" w:type="dxa"/>
          </w:tcPr>
          <w:p w14:paraId="40CA1005" w14:textId="77777777" w:rsidR="00416933" w:rsidRPr="00F91D8C" w:rsidRDefault="00416933" w:rsidP="00416933">
            <w:pPr>
              <w:spacing w:before="60" w:after="60" w:line="240" w:lineRule="auto"/>
              <w:jc w:val="center"/>
            </w:pPr>
            <w:r w:rsidRPr="00F91D8C">
              <w:t>A</w:t>
            </w:r>
          </w:p>
        </w:tc>
        <w:tc>
          <w:tcPr>
            <w:tcW w:w="3402" w:type="dxa"/>
          </w:tcPr>
          <w:p w14:paraId="22D55919" w14:textId="77777777" w:rsidR="00416933" w:rsidRPr="00F91D8C" w:rsidRDefault="00416933" w:rsidP="00CA4C23">
            <w:pPr>
              <w:spacing w:before="60" w:after="60" w:line="240" w:lineRule="auto"/>
              <w:jc w:val="center"/>
            </w:pPr>
            <w:r>
              <w:t>D</w:t>
            </w:r>
          </w:p>
        </w:tc>
      </w:tr>
      <w:tr w:rsidR="00416933" w:rsidRPr="00F91D8C" w14:paraId="7BE0F797" w14:textId="77777777" w:rsidTr="00D03BE7">
        <w:tc>
          <w:tcPr>
            <w:tcW w:w="5098" w:type="dxa"/>
          </w:tcPr>
          <w:p w14:paraId="27F41FF2" w14:textId="77777777" w:rsidR="00416933" w:rsidRPr="00F91D8C" w:rsidRDefault="00416933" w:rsidP="00CA4C23">
            <w:pPr>
              <w:spacing w:before="60" w:after="60" w:line="240" w:lineRule="auto"/>
            </w:pPr>
            <w:r w:rsidRPr="00F91D8C">
              <w:t>Dienstvereinbarungen</w:t>
            </w:r>
          </w:p>
        </w:tc>
        <w:tc>
          <w:tcPr>
            <w:tcW w:w="1985" w:type="dxa"/>
          </w:tcPr>
          <w:p w14:paraId="5B7A4F12" w14:textId="77777777" w:rsidR="00416933" w:rsidRPr="00F91D8C" w:rsidRDefault="00416933" w:rsidP="00CA4C23">
            <w:pPr>
              <w:spacing w:before="60" w:after="60" w:line="240" w:lineRule="auto"/>
              <w:jc w:val="center"/>
            </w:pPr>
            <w:r w:rsidRPr="00F91D8C">
              <w:t>10</w:t>
            </w:r>
          </w:p>
        </w:tc>
        <w:tc>
          <w:tcPr>
            <w:tcW w:w="3402" w:type="dxa"/>
          </w:tcPr>
          <w:p w14:paraId="7E383C4D" w14:textId="77777777" w:rsidR="00416933" w:rsidRPr="00F91D8C" w:rsidRDefault="00416933" w:rsidP="00416933">
            <w:pPr>
              <w:spacing w:before="60" w:after="60" w:line="240" w:lineRule="auto"/>
              <w:jc w:val="center"/>
            </w:pPr>
            <w:r w:rsidRPr="00F91D8C">
              <w:t>A</w:t>
            </w:r>
          </w:p>
        </w:tc>
        <w:tc>
          <w:tcPr>
            <w:tcW w:w="3402" w:type="dxa"/>
          </w:tcPr>
          <w:p w14:paraId="4E6E6336" w14:textId="77777777" w:rsidR="00416933" w:rsidRPr="00F91D8C" w:rsidRDefault="00775848" w:rsidP="00CA4C23">
            <w:pPr>
              <w:spacing w:before="60" w:after="60" w:line="240" w:lineRule="auto"/>
              <w:jc w:val="center"/>
            </w:pPr>
            <w:r>
              <w:t>E</w:t>
            </w:r>
          </w:p>
        </w:tc>
      </w:tr>
      <w:tr w:rsidR="00416933" w:rsidRPr="00F91D8C" w14:paraId="0E37ACA3" w14:textId="77777777" w:rsidTr="00D03BE7">
        <w:tc>
          <w:tcPr>
            <w:tcW w:w="5098" w:type="dxa"/>
          </w:tcPr>
          <w:p w14:paraId="0087480E" w14:textId="77777777" w:rsidR="00416933" w:rsidRPr="00F91D8C" w:rsidRDefault="00416933" w:rsidP="00CA4C23">
            <w:pPr>
              <w:spacing w:before="60" w:after="60" w:line="240" w:lineRule="auto"/>
              <w:rPr>
                <w:rFonts w:eastAsia="Arial"/>
              </w:rPr>
            </w:pPr>
            <w:r w:rsidRPr="00F91D8C">
              <w:t>Ehrendoktorwürde</w:t>
            </w:r>
            <w:r w:rsidRPr="00EC05BC">
              <w:rPr>
                <w:vertAlign w:val="superscript"/>
              </w:rPr>
              <w:footnoteReference w:id="3"/>
            </w:r>
          </w:p>
        </w:tc>
        <w:tc>
          <w:tcPr>
            <w:tcW w:w="1985" w:type="dxa"/>
          </w:tcPr>
          <w:p w14:paraId="60E3FFA6" w14:textId="77777777" w:rsidR="00416933" w:rsidRPr="00F91D8C" w:rsidRDefault="00416933" w:rsidP="00CA4C23">
            <w:pPr>
              <w:spacing w:before="60" w:after="60" w:line="240" w:lineRule="auto"/>
              <w:jc w:val="center"/>
              <w:rPr>
                <w:rFonts w:eastAsia="Arial"/>
              </w:rPr>
            </w:pPr>
            <w:r w:rsidRPr="00F91D8C">
              <w:t>10</w:t>
            </w:r>
          </w:p>
        </w:tc>
        <w:tc>
          <w:tcPr>
            <w:tcW w:w="3402" w:type="dxa"/>
          </w:tcPr>
          <w:p w14:paraId="25D376D9" w14:textId="77777777" w:rsidR="00416933" w:rsidRPr="00F91D8C" w:rsidRDefault="00416933" w:rsidP="00416933">
            <w:pPr>
              <w:spacing w:before="60" w:after="60" w:line="240" w:lineRule="auto"/>
              <w:jc w:val="center"/>
              <w:rPr>
                <w:rFonts w:eastAsia="Arial"/>
              </w:rPr>
            </w:pPr>
            <w:r w:rsidRPr="00F91D8C">
              <w:t>A</w:t>
            </w:r>
          </w:p>
        </w:tc>
        <w:tc>
          <w:tcPr>
            <w:tcW w:w="3402" w:type="dxa"/>
          </w:tcPr>
          <w:p w14:paraId="3C832538" w14:textId="77777777" w:rsidR="00416933" w:rsidRPr="00F91D8C" w:rsidRDefault="00416933" w:rsidP="00CA4C23">
            <w:pPr>
              <w:spacing w:before="60" w:after="60" w:line="240" w:lineRule="auto"/>
              <w:jc w:val="center"/>
            </w:pPr>
            <w:r>
              <w:t>D</w:t>
            </w:r>
          </w:p>
        </w:tc>
      </w:tr>
      <w:tr w:rsidR="00416933" w:rsidRPr="00F91D8C" w14:paraId="4EECC4B2" w14:textId="77777777" w:rsidTr="00D03BE7">
        <w:tc>
          <w:tcPr>
            <w:tcW w:w="5098" w:type="dxa"/>
          </w:tcPr>
          <w:p w14:paraId="08E6B426" w14:textId="77777777" w:rsidR="00416933" w:rsidRPr="00F91D8C" w:rsidRDefault="00416933" w:rsidP="00CA4C23">
            <w:pPr>
              <w:spacing w:before="60" w:after="60" w:line="240" w:lineRule="auto"/>
              <w:rPr>
                <w:rFonts w:eastAsia="Arial"/>
              </w:rPr>
            </w:pPr>
            <w:r w:rsidRPr="00F91D8C">
              <w:t>Ehrungen, Auszeichnungen</w:t>
            </w:r>
          </w:p>
        </w:tc>
        <w:tc>
          <w:tcPr>
            <w:tcW w:w="1985" w:type="dxa"/>
          </w:tcPr>
          <w:p w14:paraId="1599BB7F" w14:textId="77777777" w:rsidR="00416933" w:rsidRPr="00F91D8C" w:rsidRDefault="00416933" w:rsidP="00CA4C23">
            <w:pPr>
              <w:spacing w:before="60" w:after="60" w:line="240" w:lineRule="auto"/>
              <w:jc w:val="center"/>
              <w:rPr>
                <w:rFonts w:eastAsia="Arial"/>
              </w:rPr>
            </w:pPr>
            <w:r w:rsidRPr="00F91D8C">
              <w:t>10</w:t>
            </w:r>
          </w:p>
        </w:tc>
        <w:tc>
          <w:tcPr>
            <w:tcW w:w="3402" w:type="dxa"/>
          </w:tcPr>
          <w:p w14:paraId="45BAB8A0" w14:textId="77777777" w:rsidR="00416933" w:rsidRPr="00F91D8C" w:rsidRDefault="00416933" w:rsidP="00416933">
            <w:pPr>
              <w:spacing w:before="60" w:after="60" w:line="240" w:lineRule="auto"/>
              <w:jc w:val="center"/>
              <w:rPr>
                <w:rFonts w:eastAsia="Arial"/>
              </w:rPr>
            </w:pPr>
            <w:r w:rsidRPr="00F91D8C">
              <w:t>A</w:t>
            </w:r>
          </w:p>
        </w:tc>
        <w:tc>
          <w:tcPr>
            <w:tcW w:w="3402" w:type="dxa"/>
          </w:tcPr>
          <w:p w14:paraId="2749A286" w14:textId="77777777" w:rsidR="00416933" w:rsidRPr="00F91D8C" w:rsidRDefault="00416933" w:rsidP="00CA4C23">
            <w:pPr>
              <w:spacing w:before="60" w:after="60" w:line="240" w:lineRule="auto"/>
              <w:jc w:val="center"/>
            </w:pPr>
            <w:r>
              <w:t>D</w:t>
            </w:r>
          </w:p>
        </w:tc>
      </w:tr>
      <w:tr w:rsidR="00416933" w:rsidRPr="00F91D8C" w14:paraId="5166C3B0" w14:textId="77777777" w:rsidTr="00D03BE7">
        <w:tc>
          <w:tcPr>
            <w:tcW w:w="5098" w:type="dxa"/>
            <w:tcBorders>
              <w:bottom w:val="single" w:sz="4" w:space="0" w:color="auto"/>
            </w:tcBorders>
          </w:tcPr>
          <w:p w14:paraId="6C42CE95" w14:textId="77777777" w:rsidR="00EB2FBC" w:rsidRPr="00EB2FBC" w:rsidDel="008F4B92" w:rsidRDefault="00416933" w:rsidP="00EB2FBC">
            <w:pPr>
              <w:spacing w:before="60" w:after="60" w:line="240" w:lineRule="auto"/>
            </w:pPr>
            <w:r w:rsidRPr="00EB2FBC">
              <w:t>Erlasse</w:t>
            </w:r>
          </w:p>
        </w:tc>
        <w:tc>
          <w:tcPr>
            <w:tcW w:w="1985" w:type="dxa"/>
            <w:tcBorders>
              <w:bottom w:val="single" w:sz="4" w:space="0" w:color="auto"/>
            </w:tcBorders>
          </w:tcPr>
          <w:p w14:paraId="59FC15E0" w14:textId="77777777" w:rsidR="00416933" w:rsidRPr="00F91D8C" w:rsidDel="008F4B92" w:rsidRDefault="00416933" w:rsidP="00CA4C23">
            <w:pPr>
              <w:spacing w:before="60" w:after="60" w:line="240" w:lineRule="auto"/>
              <w:jc w:val="center"/>
            </w:pPr>
            <w:r w:rsidRPr="00F91D8C">
              <w:t>10</w:t>
            </w:r>
          </w:p>
        </w:tc>
        <w:tc>
          <w:tcPr>
            <w:tcW w:w="3402" w:type="dxa"/>
            <w:tcBorders>
              <w:bottom w:val="single" w:sz="4" w:space="0" w:color="auto"/>
            </w:tcBorders>
          </w:tcPr>
          <w:p w14:paraId="36E01402" w14:textId="77777777" w:rsidR="00416933" w:rsidRPr="00F91D8C" w:rsidDel="008F4B92" w:rsidRDefault="00416933" w:rsidP="00416933">
            <w:pPr>
              <w:spacing w:before="60" w:after="60" w:line="240" w:lineRule="auto"/>
              <w:jc w:val="center"/>
            </w:pPr>
            <w:r w:rsidRPr="00F91D8C">
              <w:t>A</w:t>
            </w:r>
          </w:p>
        </w:tc>
        <w:tc>
          <w:tcPr>
            <w:tcW w:w="3402" w:type="dxa"/>
            <w:tcBorders>
              <w:bottom w:val="single" w:sz="4" w:space="0" w:color="auto"/>
            </w:tcBorders>
          </w:tcPr>
          <w:p w14:paraId="4D6C5E34" w14:textId="77777777" w:rsidR="00416933" w:rsidRPr="00F91D8C" w:rsidRDefault="00416933" w:rsidP="00CA4C23">
            <w:pPr>
              <w:spacing w:before="60" w:after="60" w:line="240" w:lineRule="auto"/>
              <w:jc w:val="center"/>
            </w:pPr>
            <w:r>
              <w:t>D</w:t>
            </w:r>
          </w:p>
        </w:tc>
      </w:tr>
      <w:tr w:rsidR="00416933" w:rsidRPr="00F91D8C" w14:paraId="553AD0CF" w14:textId="77777777" w:rsidTr="00D03BE7">
        <w:tc>
          <w:tcPr>
            <w:tcW w:w="5098" w:type="dxa"/>
            <w:tcBorders>
              <w:bottom w:val="nil"/>
            </w:tcBorders>
          </w:tcPr>
          <w:p w14:paraId="6E6E05C2" w14:textId="5C3AAC07" w:rsidR="00416933" w:rsidRPr="00F91D8C" w:rsidRDefault="00416933" w:rsidP="00EB2FBC">
            <w:pPr>
              <w:spacing w:before="60" w:after="60" w:line="240" w:lineRule="auto"/>
              <w:rPr>
                <w:rFonts w:eastAsia="Arial"/>
              </w:rPr>
            </w:pPr>
            <w:r w:rsidRPr="00F91D8C">
              <w:t>Fahr</w:t>
            </w:r>
            <w:r w:rsidR="00EB2FBC">
              <w:t>dienst</w:t>
            </w:r>
            <w:r w:rsidR="003F027F">
              <w:rPr>
                <w:rStyle w:val="Funotenzeichen"/>
              </w:rPr>
              <w:footnoteReference w:id="4"/>
            </w:r>
          </w:p>
        </w:tc>
        <w:tc>
          <w:tcPr>
            <w:tcW w:w="1985" w:type="dxa"/>
            <w:tcBorders>
              <w:bottom w:val="nil"/>
            </w:tcBorders>
          </w:tcPr>
          <w:p w14:paraId="0DDFE6FB" w14:textId="77777777" w:rsidR="00416933" w:rsidRPr="00F91D8C" w:rsidRDefault="00416933" w:rsidP="00CA4C23">
            <w:pPr>
              <w:spacing w:before="60" w:after="60" w:line="240" w:lineRule="auto"/>
              <w:jc w:val="center"/>
              <w:rPr>
                <w:rFonts w:eastAsia="Arial"/>
              </w:rPr>
            </w:pPr>
          </w:p>
        </w:tc>
        <w:tc>
          <w:tcPr>
            <w:tcW w:w="3402" w:type="dxa"/>
            <w:tcBorders>
              <w:bottom w:val="nil"/>
            </w:tcBorders>
          </w:tcPr>
          <w:p w14:paraId="61ACD644" w14:textId="77777777" w:rsidR="00416933" w:rsidRPr="00F91D8C" w:rsidRDefault="00416933" w:rsidP="00CA4C23">
            <w:pPr>
              <w:spacing w:before="60" w:after="60" w:line="240" w:lineRule="auto"/>
              <w:jc w:val="center"/>
              <w:rPr>
                <w:rFonts w:eastAsia="Arial"/>
              </w:rPr>
            </w:pPr>
          </w:p>
        </w:tc>
        <w:tc>
          <w:tcPr>
            <w:tcW w:w="3402" w:type="dxa"/>
            <w:tcBorders>
              <w:bottom w:val="nil"/>
            </w:tcBorders>
          </w:tcPr>
          <w:p w14:paraId="3EA4D98D" w14:textId="77777777" w:rsidR="00416933" w:rsidRPr="00F91D8C" w:rsidRDefault="00416933" w:rsidP="00CA4C23">
            <w:pPr>
              <w:spacing w:before="60" w:after="60" w:line="240" w:lineRule="auto"/>
              <w:jc w:val="center"/>
            </w:pPr>
          </w:p>
        </w:tc>
      </w:tr>
      <w:tr w:rsidR="00F22939" w:rsidRPr="00F91D8C" w14:paraId="4478F0E2" w14:textId="77777777" w:rsidTr="00D03BE7">
        <w:tc>
          <w:tcPr>
            <w:tcW w:w="5098" w:type="dxa"/>
            <w:tcBorders>
              <w:top w:val="nil"/>
              <w:bottom w:val="nil"/>
            </w:tcBorders>
          </w:tcPr>
          <w:p w14:paraId="4C698631" w14:textId="77777777" w:rsidR="00F22939" w:rsidRPr="00F91D8C" w:rsidRDefault="00F22939" w:rsidP="00F22939">
            <w:pPr>
              <w:pStyle w:val="Listenabsatz"/>
              <w:numPr>
                <w:ilvl w:val="0"/>
                <w:numId w:val="17"/>
              </w:numPr>
              <w:spacing w:before="60" w:after="60" w:line="240" w:lineRule="auto"/>
              <w:ind w:left="284" w:hanging="284"/>
            </w:pPr>
            <w:r>
              <w:t>Fahraufträge</w:t>
            </w:r>
          </w:p>
        </w:tc>
        <w:tc>
          <w:tcPr>
            <w:tcW w:w="1985" w:type="dxa"/>
            <w:tcBorders>
              <w:top w:val="nil"/>
              <w:bottom w:val="nil"/>
            </w:tcBorders>
          </w:tcPr>
          <w:p w14:paraId="074DDC59" w14:textId="72235F08" w:rsidR="00F22939" w:rsidRPr="00F91D8C" w:rsidRDefault="003F027F" w:rsidP="00CA4C23">
            <w:pPr>
              <w:spacing w:before="60" w:after="60" w:line="240" w:lineRule="auto"/>
              <w:jc w:val="center"/>
            </w:pPr>
            <w:r>
              <w:t>10</w:t>
            </w:r>
          </w:p>
        </w:tc>
        <w:tc>
          <w:tcPr>
            <w:tcW w:w="3402" w:type="dxa"/>
            <w:tcBorders>
              <w:top w:val="nil"/>
              <w:bottom w:val="nil"/>
            </w:tcBorders>
          </w:tcPr>
          <w:p w14:paraId="510AEDF1" w14:textId="77777777" w:rsidR="00F22939" w:rsidRPr="00F91D8C" w:rsidRDefault="00F22939" w:rsidP="00CA4C23">
            <w:pPr>
              <w:spacing w:before="60" w:after="60" w:line="240" w:lineRule="auto"/>
              <w:jc w:val="center"/>
            </w:pPr>
            <w:r>
              <w:t>K</w:t>
            </w:r>
          </w:p>
        </w:tc>
        <w:tc>
          <w:tcPr>
            <w:tcW w:w="3402" w:type="dxa"/>
            <w:tcBorders>
              <w:top w:val="nil"/>
              <w:bottom w:val="nil"/>
            </w:tcBorders>
          </w:tcPr>
          <w:p w14:paraId="2B570574" w14:textId="77777777" w:rsidR="00F22939" w:rsidRPr="00F91D8C" w:rsidRDefault="00F22939" w:rsidP="00CA4C23">
            <w:pPr>
              <w:spacing w:before="60" w:after="60" w:line="240" w:lineRule="auto"/>
              <w:jc w:val="center"/>
            </w:pPr>
          </w:p>
        </w:tc>
      </w:tr>
      <w:tr w:rsidR="00F22939" w:rsidRPr="00F91D8C" w14:paraId="03501F3F" w14:textId="77777777" w:rsidTr="00D03BE7">
        <w:tc>
          <w:tcPr>
            <w:tcW w:w="5098" w:type="dxa"/>
            <w:tcBorders>
              <w:top w:val="nil"/>
              <w:bottom w:val="single" w:sz="4" w:space="0" w:color="auto"/>
            </w:tcBorders>
          </w:tcPr>
          <w:p w14:paraId="6EBDDB5A" w14:textId="77777777" w:rsidR="00F22939" w:rsidRPr="00F91D8C" w:rsidRDefault="00F22939" w:rsidP="00F22939">
            <w:pPr>
              <w:pStyle w:val="Listenabsatz"/>
              <w:numPr>
                <w:ilvl w:val="0"/>
                <w:numId w:val="17"/>
              </w:numPr>
              <w:spacing w:before="60" w:after="60" w:line="240" w:lineRule="auto"/>
              <w:ind w:left="284" w:hanging="284"/>
            </w:pPr>
            <w:r>
              <w:t>Fahrtenbücher</w:t>
            </w:r>
          </w:p>
        </w:tc>
        <w:tc>
          <w:tcPr>
            <w:tcW w:w="1985" w:type="dxa"/>
            <w:tcBorders>
              <w:top w:val="nil"/>
              <w:bottom w:val="single" w:sz="4" w:space="0" w:color="auto"/>
            </w:tcBorders>
          </w:tcPr>
          <w:p w14:paraId="0494EFF4" w14:textId="68248622" w:rsidR="00F22939" w:rsidRPr="00F91D8C" w:rsidRDefault="003F027F" w:rsidP="00CA4C23">
            <w:pPr>
              <w:spacing w:before="60" w:after="60" w:line="240" w:lineRule="auto"/>
              <w:jc w:val="center"/>
            </w:pPr>
            <w:r>
              <w:t>10</w:t>
            </w:r>
          </w:p>
        </w:tc>
        <w:tc>
          <w:tcPr>
            <w:tcW w:w="3402" w:type="dxa"/>
            <w:tcBorders>
              <w:top w:val="nil"/>
              <w:bottom w:val="single" w:sz="4" w:space="0" w:color="auto"/>
            </w:tcBorders>
          </w:tcPr>
          <w:p w14:paraId="60C6189D" w14:textId="77777777" w:rsidR="00F22939" w:rsidRPr="00F91D8C" w:rsidRDefault="00F22939" w:rsidP="00CA4C23">
            <w:pPr>
              <w:spacing w:before="60" w:after="60" w:line="240" w:lineRule="auto"/>
              <w:jc w:val="center"/>
            </w:pPr>
            <w:r>
              <w:t>K</w:t>
            </w:r>
          </w:p>
        </w:tc>
        <w:tc>
          <w:tcPr>
            <w:tcW w:w="3402" w:type="dxa"/>
            <w:tcBorders>
              <w:top w:val="nil"/>
              <w:bottom w:val="single" w:sz="4" w:space="0" w:color="auto"/>
            </w:tcBorders>
          </w:tcPr>
          <w:p w14:paraId="2AAB28FC" w14:textId="77777777" w:rsidR="00F22939" w:rsidRPr="00F91D8C" w:rsidRDefault="00F22939" w:rsidP="00CA4C23">
            <w:pPr>
              <w:spacing w:before="60" w:after="60" w:line="240" w:lineRule="auto"/>
              <w:jc w:val="center"/>
            </w:pPr>
          </w:p>
        </w:tc>
      </w:tr>
      <w:tr w:rsidR="006C4926" w:rsidRPr="00F91D8C" w14:paraId="63FCD3C3" w14:textId="77777777" w:rsidTr="00D03BE7">
        <w:tc>
          <w:tcPr>
            <w:tcW w:w="5098" w:type="dxa"/>
            <w:tcBorders>
              <w:bottom w:val="nil"/>
            </w:tcBorders>
          </w:tcPr>
          <w:p w14:paraId="33CB633E" w14:textId="3894F0A5" w:rsidR="006C4926" w:rsidRPr="00F91D8C" w:rsidRDefault="00D03BE7" w:rsidP="006C4926">
            <w:pPr>
              <w:spacing w:before="60" w:after="60" w:line="240" w:lineRule="auto"/>
            </w:pPr>
            <w:r>
              <w:t>Finanz- und Wirtschafts</w:t>
            </w:r>
            <w:r w:rsidR="006C4926">
              <w:t>angelegenheiten</w:t>
            </w:r>
            <w:r w:rsidR="006C4926" w:rsidRPr="00584E97">
              <w:rPr>
                <w:vertAlign w:val="superscript"/>
              </w:rPr>
              <w:footnoteReference w:id="5"/>
            </w:r>
          </w:p>
        </w:tc>
        <w:tc>
          <w:tcPr>
            <w:tcW w:w="1985" w:type="dxa"/>
            <w:tcBorders>
              <w:bottom w:val="nil"/>
            </w:tcBorders>
          </w:tcPr>
          <w:p w14:paraId="1CAB1393" w14:textId="77777777" w:rsidR="006C4926" w:rsidRPr="00F91D8C" w:rsidRDefault="006C4926" w:rsidP="00ED3A25">
            <w:pPr>
              <w:spacing w:before="60" w:after="60" w:line="240" w:lineRule="auto"/>
              <w:jc w:val="center"/>
            </w:pPr>
          </w:p>
        </w:tc>
        <w:tc>
          <w:tcPr>
            <w:tcW w:w="3402" w:type="dxa"/>
            <w:tcBorders>
              <w:bottom w:val="nil"/>
            </w:tcBorders>
          </w:tcPr>
          <w:p w14:paraId="6A1AB4E8" w14:textId="77777777" w:rsidR="006C4926" w:rsidRPr="00F91D8C" w:rsidRDefault="006C4926" w:rsidP="00ED3A25">
            <w:pPr>
              <w:spacing w:before="60" w:after="60" w:line="240" w:lineRule="auto"/>
              <w:jc w:val="center"/>
            </w:pPr>
          </w:p>
        </w:tc>
        <w:tc>
          <w:tcPr>
            <w:tcW w:w="3402" w:type="dxa"/>
            <w:tcBorders>
              <w:bottom w:val="nil"/>
            </w:tcBorders>
          </w:tcPr>
          <w:p w14:paraId="1D9B2590" w14:textId="77777777" w:rsidR="006C4926" w:rsidRPr="00F91D8C" w:rsidRDefault="006C4926" w:rsidP="00ED3A25">
            <w:pPr>
              <w:spacing w:before="60" w:after="60" w:line="240" w:lineRule="auto"/>
              <w:jc w:val="center"/>
            </w:pPr>
          </w:p>
        </w:tc>
      </w:tr>
      <w:tr w:rsidR="006C4926" w:rsidRPr="00F91D8C" w14:paraId="2767E039" w14:textId="77777777" w:rsidTr="00D03BE7">
        <w:tc>
          <w:tcPr>
            <w:tcW w:w="5098" w:type="dxa"/>
            <w:tcBorders>
              <w:top w:val="nil"/>
              <w:bottom w:val="nil"/>
            </w:tcBorders>
          </w:tcPr>
          <w:p w14:paraId="7554C07F" w14:textId="77777777" w:rsidR="006C4926" w:rsidRDefault="006C4926" w:rsidP="00ED3A25">
            <w:pPr>
              <w:numPr>
                <w:ilvl w:val="0"/>
                <w:numId w:val="8"/>
              </w:numPr>
              <w:spacing w:before="60" w:after="60" w:line="240" w:lineRule="auto"/>
              <w:ind w:left="284" w:hanging="284"/>
            </w:pPr>
            <w:r>
              <w:lastRenderedPageBreak/>
              <w:t>Bankbelege</w:t>
            </w:r>
          </w:p>
        </w:tc>
        <w:tc>
          <w:tcPr>
            <w:tcW w:w="1985" w:type="dxa"/>
            <w:tcBorders>
              <w:top w:val="nil"/>
              <w:bottom w:val="nil"/>
            </w:tcBorders>
          </w:tcPr>
          <w:p w14:paraId="4F69AE1D" w14:textId="77777777" w:rsidR="006C4926" w:rsidRPr="00F91D8C" w:rsidRDefault="006C4926" w:rsidP="00ED3A25">
            <w:pPr>
              <w:spacing w:before="60" w:after="60" w:line="240" w:lineRule="auto"/>
              <w:jc w:val="center"/>
            </w:pPr>
            <w:r>
              <w:t>10</w:t>
            </w:r>
          </w:p>
        </w:tc>
        <w:tc>
          <w:tcPr>
            <w:tcW w:w="3402" w:type="dxa"/>
            <w:tcBorders>
              <w:top w:val="nil"/>
              <w:bottom w:val="nil"/>
            </w:tcBorders>
          </w:tcPr>
          <w:p w14:paraId="2449709E" w14:textId="77777777" w:rsidR="006C4926" w:rsidRPr="00F91D8C" w:rsidRDefault="006C4926" w:rsidP="00ED3A25">
            <w:pPr>
              <w:spacing w:before="60" w:after="60" w:line="240" w:lineRule="auto"/>
              <w:jc w:val="center"/>
            </w:pPr>
            <w:r>
              <w:t>K</w:t>
            </w:r>
          </w:p>
        </w:tc>
        <w:tc>
          <w:tcPr>
            <w:tcW w:w="3402" w:type="dxa"/>
            <w:tcBorders>
              <w:top w:val="nil"/>
              <w:bottom w:val="nil"/>
            </w:tcBorders>
          </w:tcPr>
          <w:p w14:paraId="30722E53" w14:textId="77777777" w:rsidR="006C4926" w:rsidRPr="00F91D8C" w:rsidRDefault="006C4926" w:rsidP="00ED3A25">
            <w:pPr>
              <w:spacing w:before="60" w:after="60" w:line="240" w:lineRule="auto"/>
              <w:jc w:val="center"/>
            </w:pPr>
          </w:p>
        </w:tc>
      </w:tr>
      <w:tr w:rsidR="006C4926" w:rsidRPr="00F91D8C" w14:paraId="4BE7AAD2" w14:textId="77777777" w:rsidTr="00D03BE7">
        <w:tc>
          <w:tcPr>
            <w:tcW w:w="5098" w:type="dxa"/>
            <w:tcBorders>
              <w:top w:val="nil"/>
              <w:bottom w:val="nil"/>
            </w:tcBorders>
          </w:tcPr>
          <w:p w14:paraId="5711BBC7" w14:textId="77777777" w:rsidR="006C4926" w:rsidRPr="00F91D8C" w:rsidRDefault="006C4926" w:rsidP="00ED3A25">
            <w:pPr>
              <w:numPr>
                <w:ilvl w:val="0"/>
                <w:numId w:val="8"/>
              </w:numPr>
              <w:spacing w:before="60" w:after="60" w:line="240" w:lineRule="auto"/>
              <w:ind w:left="284" w:hanging="284"/>
            </w:pPr>
            <w:r w:rsidRPr="00F91D8C">
              <w:t>Berichte zu Finanzen und Controlling</w:t>
            </w:r>
          </w:p>
        </w:tc>
        <w:tc>
          <w:tcPr>
            <w:tcW w:w="1985" w:type="dxa"/>
            <w:tcBorders>
              <w:top w:val="nil"/>
              <w:bottom w:val="nil"/>
            </w:tcBorders>
          </w:tcPr>
          <w:p w14:paraId="5E5DAFA9" w14:textId="77777777" w:rsidR="006C4926" w:rsidRPr="00F91D8C" w:rsidRDefault="006C4926" w:rsidP="00ED3A25">
            <w:pPr>
              <w:spacing w:before="60" w:after="60" w:line="240" w:lineRule="auto"/>
              <w:jc w:val="center"/>
            </w:pPr>
            <w:r w:rsidRPr="00F91D8C">
              <w:t>10</w:t>
            </w:r>
          </w:p>
        </w:tc>
        <w:tc>
          <w:tcPr>
            <w:tcW w:w="3402" w:type="dxa"/>
            <w:tcBorders>
              <w:top w:val="nil"/>
              <w:bottom w:val="nil"/>
            </w:tcBorders>
          </w:tcPr>
          <w:p w14:paraId="4B28D596" w14:textId="77777777" w:rsidR="006C4926" w:rsidRPr="00F91D8C" w:rsidRDefault="006C4926" w:rsidP="00ED3A25">
            <w:pPr>
              <w:spacing w:before="60" w:after="60" w:line="240" w:lineRule="auto"/>
              <w:jc w:val="center"/>
            </w:pPr>
            <w:r w:rsidRPr="00F91D8C">
              <w:t>A</w:t>
            </w:r>
          </w:p>
        </w:tc>
        <w:tc>
          <w:tcPr>
            <w:tcW w:w="3402" w:type="dxa"/>
            <w:tcBorders>
              <w:top w:val="nil"/>
              <w:bottom w:val="nil"/>
            </w:tcBorders>
          </w:tcPr>
          <w:p w14:paraId="7896CA9C" w14:textId="77777777" w:rsidR="006C4926" w:rsidRPr="00F91D8C" w:rsidRDefault="006C4926" w:rsidP="00ED3A25">
            <w:pPr>
              <w:spacing w:before="60" w:after="60" w:line="240" w:lineRule="auto"/>
              <w:jc w:val="center"/>
            </w:pPr>
            <w:r>
              <w:t>D</w:t>
            </w:r>
          </w:p>
        </w:tc>
      </w:tr>
      <w:tr w:rsidR="00950012" w:rsidRPr="00F91D8C" w14:paraId="1063234A" w14:textId="77777777" w:rsidTr="00D03BE7">
        <w:tc>
          <w:tcPr>
            <w:tcW w:w="5098" w:type="dxa"/>
            <w:tcBorders>
              <w:top w:val="nil"/>
              <w:bottom w:val="nil"/>
            </w:tcBorders>
          </w:tcPr>
          <w:p w14:paraId="30FBDA74" w14:textId="2A03D827" w:rsidR="00950012" w:rsidRDefault="00950012" w:rsidP="00950012">
            <w:pPr>
              <w:numPr>
                <w:ilvl w:val="0"/>
                <w:numId w:val="8"/>
              </w:numPr>
              <w:spacing w:before="60" w:after="60" w:line="240" w:lineRule="auto"/>
              <w:ind w:left="284" w:hanging="284"/>
            </w:pPr>
            <w:r w:rsidRPr="00F91D8C">
              <w:t>Be</w:t>
            </w:r>
            <w:r>
              <w:t>schaffungen von Dienstleistungen und Waren (z.B. V</w:t>
            </w:r>
            <w:r w:rsidRPr="00F91D8C">
              <w:t>erbrauchsmaterial</w:t>
            </w:r>
            <w:r>
              <w:t>)</w:t>
            </w:r>
          </w:p>
        </w:tc>
        <w:tc>
          <w:tcPr>
            <w:tcW w:w="1985" w:type="dxa"/>
            <w:tcBorders>
              <w:top w:val="nil"/>
              <w:bottom w:val="nil"/>
            </w:tcBorders>
          </w:tcPr>
          <w:p w14:paraId="48F8607E" w14:textId="708819D2" w:rsidR="00950012" w:rsidRDefault="00950012" w:rsidP="00950012">
            <w:pPr>
              <w:spacing w:before="60" w:after="60" w:line="240" w:lineRule="auto"/>
              <w:jc w:val="center"/>
            </w:pPr>
            <w:r w:rsidRPr="00F91D8C">
              <w:t>10</w:t>
            </w:r>
          </w:p>
        </w:tc>
        <w:tc>
          <w:tcPr>
            <w:tcW w:w="3402" w:type="dxa"/>
            <w:tcBorders>
              <w:top w:val="nil"/>
              <w:bottom w:val="nil"/>
            </w:tcBorders>
          </w:tcPr>
          <w:p w14:paraId="7B9AAAA2" w14:textId="30537C56" w:rsidR="00950012" w:rsidRDefault="00950012" w:rsidP="00950012">
            <w:pPr>
              <w:spacing w:before="60" w:after="60" w:line="240" w:lineRule="auto"/>
              <w:jc w:val="center"/>
            </w:pPr>
            <w:r w:rsidRPr="00F91D8C">
              <w:t>K</w:t>
            </w:r>
          </w:p>
        </w:tc>
        <w:tc>
          <w:tcPr>
            <w:tcW w:w="3402" w:type="dxa"/>
            <w:tcBorders>
              <w:top w:val="nil"/>
              <w:bottom w:val="nil"/>
            </w:tcBorders>
          </w:tcPr>
          <w:p w14:paraId="7790FDBD" w14:textId="77777777" w:rsidR="00950012" w:rsidRDefault="00950012" w:rsidP="00950012">
            <w:pPr>
              <w:spacing w:before="60" w:after="60" w:line="240" w:lineRule="auto"/>
              <w:jc w:val="center"/>
            </w:pPr>
          </w:p>
        </w:tc>
      </w:tr>
      <w:tr w:rsidR="00950012" w:rsidRPr="00F91D8C" w14:paraId="789A7718" w14:textId="77777777" w:rsidTr="00D03BE7">
        <w:tc>
          <w:tcPr>
            <w:tcW w:w="5098" w:type="dxa"/>
            <w:tcBorders>
              <w:top w:val="nil"/>
              <w:bottom w:val="nil"/>
            </w:tcBorders>
          </w:tcPr>
          <w:p w14:paraId="5DF2A45A" w14:textId="77777777" w:rsidR="00950012" w:rsidRPr="00F91D8C" w:rsidRDefault="00950012" w:rsidP="00950012">
            <w:pPr>
              <w:numPr>
                <w:ilvl w:val="0"/>
                <w:numId w:val="8"/>
              </w:numPr>
              <w:spacing w:before="60" w:after="60" w:line="240" w:lineRule="auto"/>
              <w:ind w:left="284" w:hanging="284"/>
            </w:pPr>
            <w:r>
              <w:t>Beschaffungen von Großgeräten</w:t>
            </w:r>
            <w:r>
              <w:rPr>
                <w:rStyle w:val="Funotenzeichen"/>
              </w:rPr>
              <w:footnoteReference w:id="6"/>
            </w:r>
          </w:p>
        </w:tc>
        <w:tc>
          <w:tcPr>
            <w:tcW w:w="1985" w:type="dxa"/>
            <w:tcBorders>
              <w:top w:val="nil"/>
              <w:bottom w:val="nil"/>
            </w:tcBorders>
          </w:tcPr>
          <w:p w14:paraId="4097F5EC" w14:textId="1907A980" w:rsidR="00950012" w:rsidRPr="00F91D8C" w:rsidRDefault="00950012" w:rsidP="00950012">
            <w:pPr>
              <w:spacing w:before="60" w:after="60" w:line="240" w:lineRule="auto"/>
              <w:jc w:val="center"/>
            </w:pPr>
            <w:r>
              <w:t>10</w:t>
            </w:r>
          </w:p>
        </w:tc>
        <w:tc>
          <w:tcPr>
            <w:tcW w:w="3402" w:type="dxa"/>
            <w:tcBorders>
              <w:top w:val="nil"/>
              <w:bottom w:val="nil"/>
            </w:tcBorders>
          </w:tcPr>
          <w:p w14:paraId="20C247C9" w14:textId="61D3D145" w:rsidR="00950012" w:rsidRPr="00F91D8C" w:rsidRDefault="00950012" w:rsidP="00950012">
            <w:pPr>
              <w:spacing w:before="60" w:after="60" w:line="240" w:lineRule="auto"/>
              <w:jc w:val="center"/>
            </w:pPr>
            <w:r>
              <w:t>A</w:t>
            </w:r>
          </w:p>
        </w:tc>
        <w:tc>
          <w:tcPr>
            <w:tcW w:w="3402" w:type="dxa"/>
            <w:tcBorders>
              <w:top w:val="nil"/>
              <w:bottom w:val="nil"/>
            </w:tcBorders>
          </w:tcPr>
          <w:p w14:paraId="5848B6D2" w14:textId="79179641" w:rsidR="00950012" w:rsidRPr="00F91D8C" w:rsidRDefault="00950012" w:rsidP="00950012">
            <w:pPr>
              <w:spacing w:before="60" w:after="60" w:line="240" w:lineRule="auto"/>
              <w:jc w:val="center"/>
            </w:pPr>
            <w:r>
              <w:t>E</w:t>
            </w:r>
          </w:p>
        </w:tc>
      </w:tr>
      <w:tr w:rsidR="00950012" w:rsidRPr="00F91D8C" w14:paraId="568E9E0F" w14:textId="77777777" w:rsidTr="00D03BE7">
        <w:tc>
          <w:tcPr>
            <w:tcW w:w="5098" w:type="dxa"/>
            <w:tcBorders>
              <w:top w:val="nil"/>
              <w:bottom w:val="nil"/>
            </w:tcBorders>
          </w:tcPr>
          <w:p w14:paraId="58D7C7A2" w14:textId="77777777" w:rsidR="00950012" w:rsidRPr="00F91D8C" w:rsidRDefault="00950012" w:rsidP="00950012">
            <w:pPr>
              <w:numPr>
                <w:ilvl w:val="0"/>
                <w:numId w:val="8"/>
              </w:numPr>
              <w:spacing w:before="60" w:after="60" w:line="240" w:lineRule="auto"/>
              <w:ind w:left="284" w:hanging="284"/>
            </w:pPr>
            <w:r w:rsidRPr="00F91D8C">
              <w:t>Darlehen, Bürgschaften</w:t>
            </w:r>
          </w:p>
        </w:tc>
        <w:tc>
          <w:tcPr>
            <w:tcW w:w="1985" w:type="dxa"/>
            <w:tcBorders>
              <w:top w:val="nil"/>
              <w:bottom w:val="nil"/>
            </w:tcBorders>
          </w:tcPr>
          <w:p w14:paraId="69126BB0" w14:textId="77777777" w:rsidR="00950012" w:rsidRPr="00F91D8C" w:rsidRDefault="00950012" w:rsidP="00950012">
            <w:pPr>
              <w:spacing w:before="60" w:after="60" w:line="240" w:lineRule="auto"/>
              <w:jc w:val="center"/>
            </w:pPr>
            <w:r>
              <w:t>10</w:t>
            </w:r>
            <w:r>
              <w:rPr>
                <w:rStyle w:val="Funotenzeichen"/>
              </w:rPr>
              <w:footnoteReference w:id="7"/>
            </w:r>
          </w:p>
        </w:tc>
        <w:tc>
          <w:tcPr>
            <w:tcW w:w="3402" w:type="dxa"/>
            <w:tcBorders>
              <w:top w:val="nil"/>
              <w:bottom w:val="nil"/>
            </w:tcBorders>
          </w:tcPr>
          <w:p w14:paraId="02BA36FA" w14:textId="77777777" w:rsidR="00950012" w:rsidRPr="00F91D8C" w:rsidRDefault="00950012" w:rsidP="00950012">
            <w:pPr>
              <w:spacing w:before="60" w:after="60" w:line="240" w:lineRule="auto"/>
              <w:jc w:val="center"/>
            </w:pPr>
            <w:r w:rsidRPr="00F91D8C">
              <w:t>A</w:t>
            </w:r>
          </w:p>
        </w:tc>
        <w:tc>
          <w:tcPr>
            <w:tcW w:w="3402" w:type="dxa"/>
            <w:tcBorders>
              <w:top w:val="nil"/>
              <w:bottom w:val="nil"/>
            </w:tcBorders>
          </w:tcPr>
          <w:p w14:paraId="3CDBC7D9" w14:textId="77777777" w:rsidR="00950012" w:rsidRPr="00F91D8C" w:rsidRDefault="00950012" w:rsidP="00950012">
            <w:pPr>
              <w:spacing w:before="60" w:after="60" w:line="240" w:lineRule="auto"/>
              <w:jc w:val="center"/>
            </w:pPr>
            <w:r>
              <w:t>E</w:t>
            </w:r>
          </w:p>
        </w:tc>
      </w:tr>
      <w:tr w:rsidR="00950012" w:rsidRPr="00F91D8C" w14:paraId="5FE91D05" w14:textId="77777777" w:rsidTr="00D03BE7">
        <w:tc>
          <w:tcPr>
            <w:tcW w:w="5098" w:type="dxa"/>
            <w:tcBorders>
              <w:top w:val="nil"/>
              <w:bottom w:val="nil"/>
            </w:tcBorders>
          </w:tcPr>
          <w:p w14:paraId="38528835" w14:textId="0B7EF40A" w:rsidR="00950012" w:rsidRPr="00F91D8C" w:rsidRDefault="00950012" w:rsidP="00950012">
            <w:pPr>
              <w:numPr>
                <w:ilvl w:val="0"/>
                <w:numId w:val="8"/>
              </w:numPr>
              <w:spacing w:before="60" w:after="60" w:line="240" w:lineRule="auto"/>
              <w:ind w:left="284" w:hanging="284"/>
            </w:pPr>
            <w:r w:rsidRPr="00F91D8C">
              <w:t>Kassenbücher</w:t>
            </w:r>
            <w:r>
              <w:t xml:space="preserve"> / Kontoauszüge</w:t>
            </w:r>
          </w:p>
        </w:tc>
        <w:tc>
          <w:tcPr>
            <w:tcW w:w="1985" w:type="dxa"/>
            <w:tcBorders>
              <w:top w:val="nil"/>
              <w:bottom w:val="nil"/>
            </w:tcBorders>
          </w:tcPr>
          <w:p w14:paraId="51401C2A" w14:textId="77777777" w:rsidR="00950012" w:rsidRPr="00F91D8C" w:rsidRDefault="00950012" w:rsidP="00950012">
            <w:pPr>
              <w:spacing w:before="60" w:after="60" w:line="240" w:lineRule="auto"/>
              <w:jc w:val="center"/>
            </w:pPr>
            <w:r w:rsidRPr="00F91D8C">
              <w:t>10</w:t>
            </w:r>
          </w:p>
        </w:tc>
        <w:tc>
          <w:tcPr>
            <w:tcW w:w="3402" w:type="dxa"/>
            <w:tcBorders>
              <w:top w:val="nil"/>
              <w:bottom w:val="nil"/>
            </w:tcBorders>
          </w:tcPr>
          <w:p w14:paraId="238558F7" w14:textId="77777777" w:rsidR="00950012" w:rsidRPr="00F91D8C" w:rsidRDefault="00950012" w:rsidP="00950012">
            <w:pPr>
              <w:spacing w:before="60" w:after="60" w:line="240" w:lineRule="auto"/>
              <w:jc w:val="center"/>
            </w:pPr>
            <w:r w:rsidRPr="00F91D8C">
              <w:t>K</w:t>
            </w:r>
          </w:p>
        </w:tc>
        <w:tc>
          <w:tcPr>
            <w:tcW w:w="3402" w:type="dxa"/>
            <w:tcBorders>
              <w:top w:val="nil"/>
              <w:bottom w:val="nil"/>
            </w:tcBorders>
          </w:tcPr>
          <w:p w14:paraId="4DB2D02D" w14:textId="77777777" w:rsidR="00950012" w:rsidRPr="00F91D8C" w:rsidRDefault="00950012" w:rsidP="00950012">
            <w:pPr>
              <w:spacing w:before="60" w:after="60" w:line="240" w:lineRule="auto"/>
              <w:jc w:val="center"/>
            </w:pPr>
          </w:p>
        </w:tc>
      </w:tr>
      <w:tr w:rsidR="00950012" w:rsidRPr="00F91D8C" w14:paraId="3ED47862" w14:textId="77777777" w:rsidTr="00D03BE7">
        <w:tc>
          <w:tcPr>
            <w:tcW w:w="5098" w:type="dxa"/>
            <w:tcBorders>
              <w:top w:val="nil"/>
              <w:bottom w:val="nil"/>
            </w:tcBorders>
          </w:tcPr>
          <w:p w14:paraId="0D0B3E62" w14:textId="77777777" w:rsidR="00950012" w:rsidRPr="00F91D8C" w:rsidRDefault="00950012" w:rsidP="00950012">
            <w:pPr>
              <w:numPr>
                <w:ilvl w:val="0"/>
                <w:numId w:val="8"/>
              </w:numPr>
              <w:spacing w:before="60" w:after="60" w:line="240" w:lineRule="auto"/>
              <w:ind w:left="284" w:hanging="284"/>
            </w:pPr>
            <w:r>
              <w:t>Jahresabschlüsse mit Anlagen</w:t>
            </w:r>
          </w:p>
        </w:tc>
        <w:tc>
          <w:tcPr>
            <w:tcW w:w="1985" w:type="dxa"/>
            <w:tcBorders>
              <w:top w:val="nil"/>
              <w:bottom w:val="nil"/>
            </w:tcBorders>
          </w:tcPr>
          <w:p w14:paraId="0364E8DB" w14:textId="77777777" w:rsidR="00950012" w:rsidRPr="00F91D8C" w:rsidRDefault="00950012" w:rsidP="00950012">
            <w:pPr>
              <w:spacing w:before="60" w:after="60" w:line="240" w:lineRule="auto"/>
              <w:jc w:val="center"/>
            </w:pPr>
            <w:r>
              <w:t>10</w:t>
            </w:r>
          </w:p>
        </w:tc>
        <w:tc>
          <w:tcPr>
            <w:tcW w:w="3402" w:type="dxa"/>
            <w:tcBorders>
              <w:top w:val="nil"/>
              <w:bottom w:val="nil"/>
            </w:tcBorders>
          </w:tcPr>
          <w:p w14:paraId="5145D653" w14:textId="77777777" w:rsidR="00950012" w:rsidRPr="00F91D8C" w:rsidRDefault="00950012" w:rsidP="00950012">
            <w:pPr>
              <w:spacing w:before="60" w:after="60" w:line="240" w:lineRule="auto"/>
              <w:jc w:val="center"/>
            </w:pPr>
            <w:r>
              <w:t>A</w:t>
            </w:r>
          </w:p>
        </w:tc>
        <w:tc>
          <w:tcPr>
            <w:tcW w:w="3402" w:type="dxa"/>
            <w:tcBorders>
              <w:top w:val="nil"/>
              <w:bottom w:val="nil"/>
            </w:tcBorders>
          </w:tcPr>
          <w:p w14:paraId="7F3C13E7" w14:textId="77777777" w:rsidR="00950012" w:rsidRPr="00F91D8C" w:rsidRDefault="00950012" w:rsidP="00950012">
            <w:pPr>
              <w:spacing w:before="60" w:after="60" w:line="240" w:lineRule="auto"/>
              <w:jc w:val="center"/>
            </w:pPr>
            <w:r>
              <w:t>D</w:t>
            </w:r>
          </w:p>
        </w:tc>
      </w:tr>
      <w:tr w:rsidR="00950012" w:rsidRPr="00F91D8C" w14:paraId="66A85FFA" w14:textId="77777777" w:rsidTr="00D03BE7">
        <w:tc>
          <w:tcPr>
            <w:tcW w:w="5098" w:type="dxa"/>
            <w:tcBorders>
              <w:top w:val="nil"/>
              <w:bottom w:val="nil"/>
            </w:tcBorders>
          </w:tcPr>
          <w:p w14:paraId="781B1DFE" w14:textId="77777777" w:rsidR="00950012" w:rsidRPr="00F91D8C" w:rsidRDefault="00950012" w:rsidP="00950012">
            <w:pPr>
              <w:numPr>
                <w:ilvl w:val="0"/>
                <w:numId w:val="8"/>
              </w:numPr>
              <w:spacing w:before="60" w:after="60" w:line="240" w:lineRule="auto"/>
              <w:ind w:left="284" w:hanging="284"/>
            </w:pPr>
            <w:r w:rsidRPr="00F91D8C">
              <w:t>Lieferscheine</w:t>
            </w:r>
          </w:p>
        </w:tc>
        <w:tc>
          <w:tcPr>
            <w:tcW w:w="1985" w:type="dxa"/>
            <w:tcBorders>
              <w:top w:val="nil"/>
              <w:bottom w:val="nil"/>
            </w:tcBorders>
          </w:tcPr>
          <w:p w14:paraId="435A83AC" w14:textId="77777777" w:rsidR="00950012" w:rsidRPr="00F91D8C" w:rsidRDefault="00950012" w:rsidP="00950012">
            <w:pPr>
              <w:spacing w:before="60" w:after="60" w:line="240" w:lineRule="auto"/>
              <w:jc w:val="center"/>
            </w:pPr>
            <w:r w:rsidRPr="00F91D8C">
              <w:t>10</w:t>
            </w:r>
          </w:p>
        </w:tc>
        <w:tc>
          <w:tcPr>
            <w:tcW w:w="3402" w:type="dxa"/>
            <w:tcBorders>
              <w:top w:val="nil"/>
              <w:bottom w:val="nil"/>
            </w:tcBorders>
          </w:tcPr>
          <w:p w14:paraId="027A34A1" w14:textId="77777777" w:rsidR="00950012" w:rsidRPr="00F91D8C" w:rsidRDefault="00950012" w:rsidP="00950012">
            <w:pPr>
              <w:spacing w:before="60" w:after="60" w:line="240" w:lineRule="auto"/>
              <w:jc w:val="center"/>
            </w:pPr>
            <w:r w:rsidRPr="00F91D8C">
              <w:t>K</w:t>
            </w:r>
          </w:p>
        </w:tc>
        <w:tc>
          <w:tcPr>
            <w:tcW w:w="3402" w:type="dxa"/>
            <w:tcBorders>
              <w:top w:val="nil"/>
              <w:bottom w:val="nil"/>
            </w:tcBorders>
          </w:tcPr>
          <w:p w14:paraId="2541C17B" w14:textId="77777777" w:rsidR="00950012" w:rsidRPr="00F91D8C" w:rsidRDefault="00950012" w:rsidP="00950012">
            <w:pPr>
              <w:spacing w:before="60" w:after="60" w:line="240" w:lineRule="auto"/>
              <w:jc w:val="center"/>
            </w:pPr>
          </w:p>
        </w:tc>
      </w:tr>
      <w:tr w:rsidR="00DA7305" w:rsidRPr="00F91D8C" w14:paraId="333F4C00" w14:textId="77777777" w:rsidTr="00D03BE7">
        <w:tc>
          <w:tcPr>
            <w:tcW w:w="5098" w:type="dxa"/>
            <w:tcBorders>
              <w:top w:val="nil"/>
              <w:bottom w:val="nil"/>
            </w:tcBorders>
          </w:tcPr>
          <w:p w14:paraId="3DD3532F" w14:textId="027ACF2E" w:rsidR="00DA7305" w:rsidRPr="00B72A91" w:rsidRDefault="00DA7305" w:rsidP="00950012">
            <w:pPr>
              <w:numPr>
                <w:ilvl w:val="0"/>
                <w:numId w:val="8"/>
              </w:numPr>
              <w:spacing w:before="60" w:after="60" w:line="240" w:lineRule="auto"/>
              <w:ind w:left="284" w:hanging="284"/>
              <w:rPr>
                <w:color w:val="000000" w:themeColor="text1"/>
              </w:rPr>
            </w:pPr>
            <w:r w:rsidRPr="00B72A91">
              <w:rPr>
                <w:color w:val="000000" w:themeColor="text1"/>
              </w:rPr>
              <w:t>Mahnwesen</w:t>
            </w:r>
          </w:p>
        </w:tc>
        <w:tc>
          <w:tcPr>
            <w:tcW w:w="1985" w:type="dxa"/>
            <w:tcBorders>
              <w:top w:val="nil"/>
              <w:bottom w:val="nil"/>
            </w:tcBorders>
          </w:tcPr>
          <w:p w14:paraId="6F2B01DF" w14:textId="3C6ABD67" w:rsidR="00DA7305" w:rsidRPr="00B72A91" w:rsidRDefault="00DA7305" w:rsidP="00950012">
            <w:pPr>
              <w:spacing w:before="60" w:after="60" w:line="240" w:lineRule="auto"/>
              <w:jc w:val="center"/>
              <w:rPr>
                <w:color w:val="000000" w:themeColor="text1"/>
              </w:rPr>
            </w:pPr>
            <w:r w:rsidRPr="00B72A91">
              <w:rPr>
                <w:color w:val="000000" w:themeColor="text1"/>
              </w:rPr>
              <w:t>10</w:t>
            </w:r>
          </w:p>
        </w:tc>
        <w:tc>
          <w:tcPr>
            <w:tcW w:w="3402" w:type="dxa"/>
            <w:tcBorders>
              <w:top w:val="nil"/>
              <w:bottom w:val="nil"/>
            </w:tcBorders>
          </w:tcPr>
          <w:p w14:paraId="5FF3B302" w14:textId="65F0D9E8" w:rsidR="00DA7305" w:rsidRPr="00B72A91" w:rsidRDefault="00DA7305" w:rsidP="00950012">
            <w:pPr>
              <w:spacing w:before="60" w:after="60" w:line="240" w:lineRule="auto"/>
              <w:jc w:val="center"/>
              <w:rPr>
                <w:color w:val="000000" w:themeColor="text1"/>
              </w:rPr>
            </w:pPr>
            <w:r w:rsidRPr="00B72A91">
              <w:rPr>
                <w:color w:val="000000" w:themeColor="text1"/>
              </w:rPr>
              <w:t>K</w:t>
            </w:r>
          </w:p>
        </w:tc>
        <w:tc>
          <w:tcPr>
            <w:tcW w:w="3402" w:type="dxa"/>
            <w:tcBorders>
              <w:top w:val="nil"/>
              <w:bottom w:val="nil"/>
            </w:tcBorders>
          </w:tcPr>
          <w:p w14:paraId="23273C41" w14:textId="77777777" w:rsidR="00DA7305" w:rsidRPr="00B72A91" w:rsidRDefault="00DA7305" w:rsidP="00950012">
            <w:pPr>
              <w:spacing w:before="60" w:after="60" w:line="240" w:lineRule="auto"/>
              <w:jc w:val="center"/>
              <w:rPr>
                <w:color w:val="000000" w:themeColor="text1"/>
              </w:rPr>
            </w:pPr>
          </w:p>
        </w:tc>
      </w:tr>
      <w:tr w:rsidR="00950012" w:rsidRPr="00F91D8C" w14:paraId="1E374944" w14:textId="77777777" w:rsidTr="00D03BE7">
        <w:tc>
          <w:tcPr>
            <w:tcW w:w="5098" w:type="dxa"/>
            <w:tcBorders>
              <w:top w:val="nil"/>
              <w:bottom w:val="nil"/>
            </w:tcBorders>
          </w:tcPr>
          <w:p w14:paraId="6476F7EC" w14:textId="77777777" w:rsidR="00950012" w:rsidRPr="00F91D8C" w:rsidRDefault="00950012" w:rsidP="00950012">
            <w:pPr>
              <w:numPr>
                <w:ilvl w:val="0"/>
                <w:numId w:val="8"/>
              </w:numPr>
              <w:spacing w:before="60" w:after="60" w:line="240" w:lineRule="auto"/>
              <w:ind w:left="284" w:hanging="284"/>
            </w:pPr>
            <w:r w:rsidRPr="00F91D8C">
              <w:t>Rechnungsbelege</w:t>
            </w:r>
          </w:p>
        </w:tc>
        <w:tc>
          <w:tcPr>
            <w:tcW w:w="1985" w:type="dxa"/>
            <w:tcBorders>
              <w:top w:val="nil"/>
              <w:bottom w:val="nil"/>
            </w:tcBorders>
          </w:tcPr>
          <w:p w14:paraId="43120D79" w14:textId="77777777" w:rsidR="00950012" w:rsidRPr="00F91D8C" w:rsidRDefault="00950012" w:rsidP="00950012">
            <w:pPr>
              <w:spacing w:before="60" w:after="60" w:line="240" w:lineRule="auto"/>
              <w:jc w:val="center"/>
            </w:pPr>
            <w:r w:rsidRPr="00F91D8C">
              <w:t>10</w:t>
            </w:r>
          </w:p>
        </w:tc>
        <w:tc>
          <w:tcPr>
            <w:tcW w:w="3402" w:type="dxa"/>
            <w:tcBorders>
              <w:top w:val="nil"/>
              <w:bottom w:val="nil"/>
            </w:tcBorders>
          </w:tcPr>
          <w:p w14:paraId="269BB4A6" w14:textId="77777777" w:rsidR="00950012" w:rsidRPr="00F91D8C" w:rsidRDefault="00950012" w:rsidP="00950012">
            <w:pPr>
              <w:spacing w:before="60" w:after="60" w:line="240" w:lineRule="auto"/>
              <w:jc w:val="center"/>
            </w:pPr>
            <w:r w:rsidRPr="00F91D8C">
              <w:t>K</w:t>
            </w:r>
          </w:p>
        </w:tc>
        <w:tc>
          <w:tcPr>
            <w:tcW w:w="3402" w:type="dxa"/>
            <w:tcBorders>
              <w:top w:val="nil"/>
              <w:bottom w:val="nil"/>
            </w:tcBorders>
          </w:tcPr>
          <w:p w14:paraId="3E6E080A" w14:textId="77777777" w:rsidR="00950012" w:rsidRPr="00F91D8C" w:rsidRDefault="00950012" w:rsidP="00950012">
            <w:pPr>
              <w:spacing w:before="60" w:after="60" w:line="240" w:lineRule="auto"/>
              <w:jc w:val="center"/>
            </w:pPr>
          </w:p>
        </w:tc>
      </w:tr>
      <w:tr w:rsidR="00950012" w:rsidRPr="00F91D8C" w14:paraId="0D619C4C" w14:textId="77777777" w:rsidTr="00D03BE7">
        <w:tc>
          <w:tcPr>
            <w:tcW w:w="5098" w:type="dxa"/>
            <w:tcBorders>
              <w:top w:val="nil"/>
              <w:bottom w:val="nil"/>
            </w:tcBorders>
          </w:tcPr>
          <w:p w14:paraId="4A02832E" w14:textId="77777777" w:rsidR="00950012" w:rsidRPr="00F91D8C" w:rsidRDefault="00950012" w:rsidP="00950012">
            <w:pPr>
              <w:numPr>
                <w:ilvl w:val="0"/>
                <w:numId w:val="8"/>
              </w:numPr>
              <w:spacing w:before="60" w:after="60" w:line="240" w:lineRule="auto"/>
              <w:ind w:left="284" w:hanging="284"/>
            </w:pPr>
            <w:r w:rsidRPr="00F91D8C">
              <w:t>Steuererklärungen</w:t>
            </w:r>
            <w:r>
              <w:t xml:space="preserve"> / Steuerbescheide</w:t>
            </w:r>
          </w:p>
        </w:tc>
        <w:tc>
          <w:tcPr>
            <w:tcW w:w="1985" w:type="dxa"/>
            <w:tcBorders>
              <w:top w:val="nil"/>
              <w:bottom w:val="nil"/>
            </w:tcBorders>
          </w:tcPr>
          <w:p w14:paraId="5D6F4E81" w14:textId="77777777" w:rsidR="00950012" w:rsidRPr="00F91D8C" w:rsidRDefault="00950012" w:rsidP="00950012">
            <w:pPr>
              <w:spacing w:before="60" w:after="60" w:line="240" w:lineRule="auto"/>
              <w:jc w:val="center"/>
            </w:pPr>
            <w:r w:rsidRPr="00F91D8C">
              <w:t>10</w:t>
            </w:r>
          </w:p>
        </w:tc>
        <w:tc>
          <w:tcPr>
            <w:tcW w:w="3402" w:type="dxa"/>
            <w:tcBorders>
              <w:top w:val="nil"/>
              <w:bottom w:val="nil"/>
            </w:tcBorders>
          </w:tcPr>
          <w:p w14:paraId="1223A00E" w14:textId="77777777" w:rsidR="00950012" w:rsidRPr="00F91D8C" w:rsidRDefault="00950012" w:rsidP="00950012">
            <w:pPr>
              <w:spacing w:before="60" w:after="60" w:line="240" w:lineRule="auto"/>
              <w:jc w:val="center"/>
            </w:pPr>
            <w:r w:rsidRPr="00F91D8C">
              <w:t>K</w:t>
            </w:r>
          </w:p>
        </w:tc>
        <w:tc>
          <w:tcPr>
            <w:tcW w:w="3402" w:type="dxa"/>
            <w:tcBorders>
              <w:top w:val="nil"/>
              <w:bottom w:val="nil"/>
            </w:tcBorders>
          </w:tcPr>
          <w:p w14:paraId="7BBFEFDB" w14:textId="77777777" w:rsidR="00950012" w:rsidRPr="00F91D8C" w:rsidRDefault="00950012" w:rsidP="00950012">
            <w:pPr>
              <w:spacing w:before="60" w:after="60" w:line="240" w:lineRule="auto"/>
              <w:jc w:val="center"/>
            </w:pPr>
          </w:p>
        </w:tc>
      </w:tr>
      <w:tr w:rsidR="00950012" w:rsidRPr="00F91D8C" w14:paraId="33AA4EDF" w14:textId="77777777" w:rsidTr="00D03BE7">
        <w:tc>
          <w:tcPr>
            <w:tcW w:w="5098" w:type="dxa"/>
            <w:tcBorders>
              <w:top w:val="nil"/>
              <w:bottom w:val="nil"/>
            </w:tcBorders>
          </w:tcPr>
          <w:p w14:paraId="37C6406D" w14:textId="1153FAB5" w:rsidR="00950012" w:rsidRPr="00F91D8C" w:rsidRDefault="00950012" w:rsidP="00950012">
            <w:pPr>
              <w:numPr>
                <w:ilvl w:val="0"/>
                <w:numId w:val="8"/>
              </w:numPr>
              <w:spacing w:before="60" w:after="60" w:line="240" w:lineRule="auto"/>
              <w:ind w:left="284" w:hanging="284"/>
            </w:pPr>
            <w:r>
              <w:t>Unterlagen</w:t>
            </w:r>
            <w:r w:rsidRPr="00F91D8C">
              <w:t xml:space="preserve"> im Zusammenhang mit </w:t>
            </w:r>
            <w:r>
              <w:t xml:space="preserve">der </w:t>
            </w:r>
            <w:r w:rsidRPr="00F91D8C">
              <w:t>Aufstellung des Wirtschaftsplanes</w:t>
            </w:r>
            <w:r>
              <w:t xml:space="preserve"> / Haushaltsplanes</w:t>
            </w:r>
          </w:p>
        </w:tc>
        <w:tc>
          <w:tcPr>
            <w:tcW w:w="1985" w:type="dxa"/>
            <w:tcBorders>
              <w:top w:val="nil"/>
              <w:bottom w:val="nil"/>
            </w:tcBorders>
          </w:tcPr>
          <w:p w14:paraId="4BA271AF" w14:textId="5DC5AD2C" w:rsidR="00950012" w:rsidRPr="00F91D8C" w:rsidRDefault="00950012" w:rsidP="00950012">
            <w:pPr>
              <w:spacing w:before="60" w:after="60" w:line="240" w:lineRule="auto"/>
              <w:jc w:val="center"/>
            </w:pPr>
            <w:r w:rsidRPr="00F91D8C">
              <w:t>10</w:t>
            </w:r>
          </w:p>
        </w:tc>
        <w:tc>
          <w:tcPr>
            <w:tcW w:w="3402" w:type="dxa"/>
            <w:tcBorders>
              <w:top w:val="nil"/>
              <w:bottom w:val="nil"/>
            </w:tcBorders>
          </w:tcPr>
          <w:p w14:paraId="31F0297B" w14:textId="03914C67" w:rsidR="00950012" w:rsidRPr="00F91D8C" w:rsidRDefault="00950012" w:rsidP="00950012">
            <w:pPr>
              <w:spacing w:before="60" w:after="60" w:line="240" w:lineRule="auto"/>
              <w:jc w:val="center"/>
            </w:pPr>
            <w:r w:rsidRPr="00F91D8C">
              <w:t>K</w:t>
            </w:r>
          </w:p>
        </w:tc>
        <w:tc>
          <w:tcPr>
            <w:tcW w:w="3402" w:type="dxa"/>
            <w:tcBorders>
              <w:top w:val="nil"/>
              <w:bottom w:val="nil"/>
            </w:tcBorders>
          </w:tcPr>
          <w:p w14:paraId="65742487" w14:textId="77777777" w:rsidR="00950012" w:rsidRPr="00F91D8C" w:rsidRDefault="00950012" w:rsidP="00950012">
            <w:pPr>
              <w:spacing w:before="60" w:after="60" w:line="240" w:lineRule="auto"/>
              <w:jc w:val="center"/>
            </w:pPr>
          </w:p>
        </w:tc>
      </w:tr>
      <w:tr w:rsidR="00950012" w:rsidRPr="00F91D8C" w14:paraId="10337D0B" w14:textId="77777777" w:rsidTr="00D03BE7">
        <w:tc>
          <w:tcPr>
            <w:tcW w:w="5098" w:type="dxa"/>
            <w:tcBorders>
              <w:top w:val="nil"/>
              <w:bottom w:val="nil"/>
            </w:tcBorders>
          </w:tcPr>
          <w:p w14:paraId="56CF9B04" w14:textId="6E560A50" w:rsidR="00950012" w:rsidRDefault="00950012" w:rsidP="00950012">
            <w:pPr>
              <w:numPr>
                <w:ilvl w:val="0"/>
                <w:numId w:val="8"/>
              </w:numPr>
              <w:spacing w:before="60" w:after="60" w:line="240" w:lineRule="auto"/>
              <w:ind w:left="284" w:hanging="284"/>
            </w:pPr>
            <w:r>
              <w:t xml:space="preserve">Vergabeakten </w:t>
            </w:r>
            <w:r w:rsidR="001350A7" w:rsidRPr="00853071">
              <w:t>(</w:t>
            </w:r>
            <w:r w:rsidRPr="00853071">
              <w:t>Dienstleistungen, Baumaßnahmen</w:t>
            </w:r>
            <w:r w:rsidR="001350A7" w:rsidRPr="00853071">
              <w:t xml:space="preserve">, </w:t>
            </w:r>
            <w:r w:rsidRPr="00853071">
              <w:t>Gebrauchsgegenstände</w:t>
            </w:r>
            <w:r w:rsidR="001350A7" w:rsidRPr="00853071">
              <w:t>, Verbrauchsmaterial)</w:t>
            </w:r>
          </w:p>
        </w:tc>
        <w:tc>
          <w:tcPr>
            <w:tcW w:w="1985" w:type="dxa"/>
            <w:tcBorders>
              <w:top w:val="nil"/>
              <w:bottom w:val="nil"/>
            </w:tcBorders>
          </w:tcPr>
          <w:p w14:paraId="757AC18A" w14:textId="5F1F1F66" w:rsidR="00950012" w:rsidRDefault="00950012" w:rsidP="00950012">
            <w:pPr>
              <w:spacing w:before="60" w:after="60" w:line="240" w:lineRule="auto"/>
              <w:jc w:val="center"/>
            </w:pPr>
            <w:r>
              <w:t>10</w:t>
            </w:r>
          </w:p>
        </w:tc>
        <w:tc>
          <w:tcPr>
            <w:tcW w:w="3402" w:type="dxa"/>
            <w:tcBorders>
              <w:top w:val="nil"/>
              <w:bottom w:val="nil"/>
            </w:tcBorders>
          </w:tcPr>
          <w:p w14:paraId="015FCA37" w14:textId="48047E2C" w:rsidR="00950012" w:rsidRDefault="00950012" w:rsidP="00950012">
            <w:pPr>
              <w:spacing w:before="60" w:after="60" w:line="240" w:lineRule="auto"/>
              <w:jc w:val="center"/>
            </w:pPr>
            <w:r>
              <w:t>K</w:t>
            </w:r>
          </w:p>
        </w:tc>
        <w:tc>
          <w:tcPr>
            <w:tcW w:w="3402" w:type="dxa"/>
            <w:tcBorders>
              <w:top w:val="nil"/>
              <w:bottom w:val="nil"/>
            </w:tcBorders>
          </w:tcPr>
          <w:p w14:paraId="52DD55DA" w14:textId="575397DB" w:rsidR="00950012" w:rsidRDefault="00950012" w:rsidP="00950012">
            <w:pPr>
              <w:spacing w:before="60" w:after="60" w:line="240" w:lineRule="auto"/>
              <w:jc w:val="center"/>
            </w:pPr>
          </w:p>
        </w:tc>
      </w:tr>
      <w:tr w:rsidR="00950012" w:rsidRPr="00F91D8C" w14:paraId="69F88B7E" w14:textId="77777777" w:rsidTr="00D03BE7">
        <w:tc>
          <w:tcPr>
            <w:tcW w:w="5098" w:type="dxa"/>
            <w:tcBorders>
              <w:top w:val="nil"/>
              <w:bottom w:val="nil"/>
            </w:tcBorders>
          </w:tcPr>
          <w:p w14:paraId="74B5CD46" w14:textId="16E17152" w:rsidR="00950012" w:rsidRPr="00F91D8C" w:rsidRDefault="00950012" w:rsidP="00950012">
            <w:pPr>
              <w:numPr>
                <w:ilvl w:val="0"/>
                <w:numId w:val="8"/>
              </w:numPr>
              <w:spacing w:before="60" w:after="60" w:line="240" w:lineRule="auto"/>
              <w:ind w:left="284" w:hanging="284"/>
            </w:pPr>
            <w:r w:rsidRPr="00F91D8C">
              <w:t>Werkverträge</w:t>
            </w:r>
            <w:r>
              <w:t xml:space="preserve"> / Honorarverträge</w:t>
            </w:r>
            <w:r>
              <w:rPr>
                <w:rStyle w:val="Funotenzeichen"/>
              </w:rPr>
              <w:footnoteReference w:id="8"/>
            </w:r>
          </w:p>
        </w:tc>
        <w:tc>
          <w:tcPr>
            <w:tcW w:w="1985" w:type="dxa"/>
            <w:tcBorders>
              <w:top w:val="nil"/>
              <w:bottom w:val="nil"/>
            </w:tcBorders>
          </w:tcPr>
          <w:p w14:paraId="7D90E313" w14:textId="06A2AE7A" w:rsidR="00950012" w:rsidRPr="00F91D8C" w:rsidRDefault="00950012" w:rsidP="00950012">
            <w:pPr>
              <w:spacing w:before="60" w:after="60" w:line="240" w:lineRule="auto"/>
              <w:jc w:val="center"/>
            </w:pPr>
            <w:r w:rsidRPr="00F91D8C">
              <w:t>10</w:t>
            </w:r>
          </w:p>
        </w:tc>
        <w:tc>
          <w:tcPr>
            <w:tcW w:w="3402" w:type="dxa"/>
            <w:tcBorders>
              <w:top w:val="nil"/>
              <w:bottom w:val="nil"/>
            </w:tcBorders>
          </w:tcPr>
          <w:p w14:paraId="3A64386E" w14:textId="2A0C43A1" w:rsidR="00950012" w:rsidRPr="00F91D8C" w:rsidRDefault="00950012" w:rsidP="00950012">
            <w:pPr>
              <w:spacing w:before="60" w:after="60" w:line="240" w:lineRule="auto"/>
              <w:jc w:val="center"/>
            </w:pPr>
            <w:r>
              <w:t>A</w:t>
            </w:r>
          </w:p>
        </w:tc>
        <w:tc>
          <w:tcPr>
            <w:tcW w:w="3402" w:type="dxa"/>
            <w:tcBorders>
              <w:top w:val="nil"/>
              <w:bottom w:val="nil"/>
            </w:tcBorders>
          </w:tcPr>
          <w:p w14:paraId="31D5966C" w14:textId="338B5201" w:rsidR="00950012" w:rsidRPr="00F91D8C" w:rsidRDefault="00950012" w:rsidP="00950012">
            <w:pPr>
              <w:spacing w:before="60" w:after="60" w:line="240" w:lineRule="auto"/>
              <w:jc w:val="center"/>
            </w:pPr>
            <w:r>
              <w:t>E</w:t>
            </w:r>
          </w:p>
        </w:tc>
      </w:tr>
      <w:tr w:rsidR="00950012" w:rsidRPr="00F91D8C" w14:paraId="4D1E6113" w14:textId="77777777" w:rsidTr="00D13070">
        <w:tc>
          <w:tcPr>
            <w:tcW w:w="5098" w:type="dxa"/>
            <w:tcBorders>
              <w:top w:val="nil"/>
              <w:bottom w:val="nil"/>
            </w:tcBorders>
          </w:tcPr>
          <w:p w14:paraId="7F0C4DF1" w14:textId="495BEADF" w:rsidR="00950012" w:rsidRPr="00F91D8C" w:rsidRDefault="00950012" w:rsidP="00950012">
            <w:pPr>
              <w:numPr>
                <w:ilvl w:val="0"/>
                <w:numId w:val="8"/>
              </w:numPr>
              <w:spacing w:before="60" w:after="60" w:line="240" w:lineRule="auto"/>
              <w:ind w:left="284" w:hanging="284"/>
            </w:pPr>
            <w:r>
              <w:lastRenderedPageBreak/>
              <w:t>Wirtschaftspläne / Haushaltspläne mit Anlagen und Satzungen</w:t>
            </w:r>
          </w:p>
        </w:tc>
        <w:tc>
          <w:tcPr>
            <w:tcW w:w="1985" w:type="dxa"/>
            <w:tcBorders>
              <w:top w:val="nil"/>
              <w:bottom w:val="nil"/>
            </w:tcBorders>
          </w:tcPr>
          <w:p w14:paraId="16170958" w14:textId="664E3E02" w:rsidR="00950012" w:rsidRPr="00F91D8C" w:rsidRDefault="00950012" w:rsidP="00950012">
            <w:pPr>
              <w:spacing w:before="60" w:after="60" w:line="240" w:lineRule="auto"/>
              <w:jc w:val="center"/>
            </w:pPr>
            <w:r>
              <w:t>10</w:t>
            </w:r>
          </w:p>
        </w:tc>
        <w:tc>
          <w:tcPr>
            <w:tcW w:w="3402" w:type="dxa"/>
            <w:tcBorders>
              <w:top w:val="nil"/>
              <w:bottom w:val="nil"/>
            </w:tcBorders>
          </w:tcPr>
          <w:p w14:paraId="0CCE32F0" w14:textId="62ADBA20" w:rsidR="00950012" w:rsidRPr="00F91D8C" w:rsidRDefault="00950012" w:rsidP="00950012">
            <w:pPr>
              <w:spacing w:before="60" w:after="60" w:line="240" w:lineRule="auto"/>
              <w:jc w:val="center"/>
            </w:pPr>
            <w:r>
              <w:t>A</w:t>
            </w:r>
          </w:p>
        </w:tc>
        <w:tc>
          <w:tcPr>
            <w:tcW w:w="3402" w:type="dxa"/>
            <w:tcBorders>
              <w:top w:val="nil"/>
              <w:bottom w:val="nil"/>
            </w:tcBorders>
          </w:tcPr>
          <w:p w14:paraId="5D84DCFB" w14:textId="3DCA50F1" w:rsidR="00950012" w:rsidRPr="00F91D8C" w:rsidRDefault="00950012" w:rsidP="00950012">
            <w:pPr>
              <w:spacing w:before="60" w:after="60" w:line="240" w:lineRule="auto"/>
              <w:jc w:val="center"/>
            </w:pPr>
            <w:r>
              <w:t>D</w:t>
            </w:r>
          </w:p>
        </w:tc>
      </w:tr>
      <w:tr w:rsidR="00950012" w:rsidRPr="00F91D8C" w14:paraId="10B39767" w14:textId="77777777" w:rsidTr="00D13070">
        <w:tc>
          <w:tcPr>
            <w:tcW w:w="5098" w:type="dxa"/>
            <w:tcBorders>
              <w:top w:val="nil"/>
              <w:left w:val="single" w:sz="4" w:space="0" w:color="auto"/>
              <w:bottom w:val="nil"/>
              <w:right w:val="single" w:sz="4" w:space="0" w:color="auto"/>
            </w:tcBorders>
          </w:tcPr>
          <w:p w14:paraId="4A0C2929" w14:textId="4C58B9CC" w:rsidR="00950012" w:rsidRPr="00F91D8C" w:rsidRDefault="00950012" w:rsidP="00950012">
            <w:pPr>
              <w:numPr>
                <w:ilvl w:val="0"/>
                <w:numId w:val="8"/>
              </w:numPr>
              <w:spacing w:before="60" w:after="60" w:line="240" w:lineRule="auto"/>
              <w:ind w:left="284" w:hanging="284"/>
            </w:pPr>
            <w:r w:rsidRPr="00F91D8C">
              <w:t xml:space="preserve">Zahlungsanordnungen </w:t>
            </w:r>
            <w:r>
              <w:t xml:space="preserve">/ Zahlungsbelege </w:t>
            </w:r>
            <w:r w:rsidRPr="00F91D8C">
              <w:t>(Buchungsbelege)</w:t>
            </w:r>
          </w:p>
        </w:tc>
        <w:tc>
          <w:tcPr>
            <w:tcW w:w="1985" w:type="dxa"/>
            <w:tcBorders>
              <w:top w:val="nil"/>
              <w:left w:val="single" w:sz="4" w:space="0" w:color="auto"/>
              <w:bottom w:val="nil"/>
              <w:right w:val="single" w:sz="4" w:space="0" w:color="auto"/>
            </w:tcBorders>
          </w:tcPr>
          <w:p w14:paraId="4F93F8CA" w14:textId="0856A15D" w:rsidR="00950012" w:rsidRPr="00F91D8C" w:rsidRDefault="00950012" w:rsidP="00950012">
            <w:pPr>
              <w:spacing w:before="60" w:after="60" w:line="240" w:lineRule="auto"/>
              <w:jc w:val="center"/>
            </w:pPr>
            <w:r w:rsidRPr="00F91D8C">
              <w:t>10</w:t>
            </w:r>
          </w:p>
        </w:tc>
        <w:tc>
          <w:tcPr>
            <w:tcW w:w="3402" w:type="dxa"/>
            <w:tcBorders>
              <w:top w:val="nil"/>
              <w:left w:val="single" w:sz="4" w:space="0" w:color="auto"/>
              <w:bottom w:val="nil"/>
              <w:right w:val="single" w:sz="4" w:space="0" w:color="auto"/>
            </w:tcBorders>
          </w:tcPr>
          <w:p w14:paraId="7ABC30A0" w14:textId="7E79177E" w:rsidR="00950012" w:rsidRPr="00F91D8C" w:rsidRDefault="00950012" w:rsidP="00950012">
            <w:pPr>
              <w:spacing w:before="60" w:after="60" w:line="240" w:lineRule="auto"/>
              <w:jc w:val="center"/>
            </w:pPr>
            <w:r w:rsidRPr="00F91D8C">
              <w:t>K</w:t>
            </w:r>
          </w:p>
        </w:tc>
        <w:tc>
          <w:tcPr>
            <w:tcW w:w="3402" w:type="dxa"/>
            <w:tcBorders>
              <w:top w:val="nil"/>
              <w:left w:val="single" w:sz="4" w:space="0" w:color="auto"/>
              <w:bottom w:val="nil"/>
              <w:right w:val="single" w:sz="4" w:space="0" w:color="auto"/>
            </w:tcBorders>
          </w:tcPr>
          <w:p w14:paraId="20A262C3" w14:textId="77777777" w:rsidR="00950012" w:rsidRPr="00F91D8C" w:rsidRDefault="00950012" w:rsidP="00950012">
            <w:pPr>
              <w:spacing w:before="60" w:after="60" w:line="240" w:lineRule="auto"/>
              <w:jc w:val="center"/>
            </w:pPr>
          </w:p>
        </w:tc>
      </w:tr>
      <w:tr w:rsidR="00950012" w:rsidRPr="00F91D8C" w14:paraId="0CE73DFF" w14:textId="77777777" w:rsidTr="00D13070">
        <w:tc>
          <w:tcPr>
            <w:tcW w:w="5098" w:type="dxa"/>
            <w:tcBorders>
              <w:top w:val="nil"/>
            </w:tcBorders>
          </w:tcPr>
          <w:p w14:paraId="217EF237" w14:textId="7F20C1A6" w:rsidR="00950012" w:rsidRPr="00F91D8C" w:rsidRDefault="00950012" w:rsidP="00950012">
            <w:pPr>
              <w:numPr>
                <w:ilvl w:val="0"/>
                <w:numId w:val="8"/>
              </w:numPr>
              <w:spacing w:before="60" w:after="60" w:line="240" w:lineRule="auto"/>
              <w:ind w:left="284" w:hanging="284"/>
            </w:pPr>
            <w:r>
              <w:t>Zollunterlagen</w:t>
            </w:r>
            <w:r>
              <w:rPr>
                <w:rStyle w:val="Funotenzeichen"/>
              </w:rPr>
              <w:footnoteReference w:id="9"/>
            </w:r>
          </w:p>
        </w:tc>
        <w:tc>
          <w:tcPr>
            <w:tcW w:w="1985" w:type="dxa"/>
            <w:tcBorders>
              <w:top w:val="nil"/>
            </w:tcBorders>
          </w:tcPr>
          <w:p w14:paraId="1E1EF96E" w14:textId="26B1FC76" w:rsidR="00950012" w:rsidRPr="00F91D8C" w:rsidRDefault="00950012" w:rsidP="00950012">
            <w:pPr>
              <w:spacing w:before="60" w:after="60" w:line="240" w:lineRule="auto"/>
              <w:jc w:val="center"/>
            </w:pPr>
            <w:r>
              <w:t>10</w:t>
            </w:r>
          </w:p>
        </w:tc>
        <w:tc>
          <w:tcPr>
            <w:tcW w:w="3402" w:type="dxa"/>
            <w:tcBorders>
              <w:top w:val="nil"/>
            </w:tcBorders>
          </w:tcPr>
          <w:p w14:paraId="2553B573" w14:textId="152EF7C9" w:rsidR="00950012" w:rsidRPr="00F91D8C" w:rsidRDefault="00950012" w:rsidP="00950012">
            <w:pPr>
              <w:spacing w:before="60" w:after="60" w:line="240" w:lineRule="auto"/>
              <w:jc w:val="center"/>
            </w:pPr>
            <w:r>
              <w:t>K</w:t>
            </w:r>
          </w:p>
        </w:tc>
        <w:tc>
          <w:tcPr>
            <w:tcW w:w="3402" w:type="dxa"/>
            <w:tcBorders>
              <w:top w:val="nil"/>
            </w:tcBorders>
          </w:tcPr>
          <w:p w14:paraId="1764B101" w14:textId="77777777" w:rsidR="00950012" w:rsidRPr="00F91D8C" w:rsidRDefault="00950012" w:rsidP="00950012">
            <w:pPr>
              <w:spacing w:before="60" w:after="60" w:line="240" w:lineRule="auto"/>
              <w:jc w:val="center"/>
            </w:pPr>
          </w:p>
        </w:tc>
      </w:tr>
      <w:tr w:rsidR="00950012" w:rsidRPr="00F91D8C" w14:paraId="70719023" w14:textId="77777777" w:rsidTr="00D03BE7">
        <w:tc>
          <w:tcPr>
            <w:tcW w:w="5098" w:type="dxa"/>
            <w:tcBorders>
              <w:bottom w:val="nil"/>
            </w:tcBorders>
          </w:tcPr>
          <w:p w14:paraId="1E420FD1" w14:textId="77777777" w:rsidR="00950012" w:rsidRPr="00F91D8C" w:rsidRDefault="00950012" w:rsidP="00950012">
            <w:pPr>
              <w:spacing w:before="60" w:after="60" w:line="240" w:lineRule="auto"/>
            </w:pPr>
            <w:r w:rsidRPr="00F91D8C">
              <w:t>Forschungsprojekte</w:t>
            </w:r>
          </w:p>
        </w:tc>
        <w:tc>
          <w:tcPr>
            <w:tcW w:w="1985" w:type="dxa"/>
            <w:tcBorders>
              <w:bottom w:val="nil"/>
            </w:tcBorders>
          </w:tcPr>
          <w:p w14:paraId="676596E5" w14:textId="77777777" w:rsidR="00950012" w:rsidRPr="00F91D8C" w:rsidRDefault="00950012" w:rsidP="00950012">
            <w:pPr>
              <w:spacing w:before="60" w:after="60" w:line="240" w:lineRule="auto"/>
              <w:jc w:val="center"/>
            </w:pPr>
            <w:r>
              <w:t>10</w:t>
            </w:r>
            <w:r>
              <w:rPr>
                <w:rStyle w:val="Funotenzeichen"/>
              </w:rPr>
              <w:footnoteReference w:id="10"/>
            </w:r>
          </w:p>
        </w:tc>
        <w:tc>
          <w:tcPr>
            <w:tcW w:w="3402" w:type="dxa"/>
            <w:tcBorders>
              <w:bottom w:val="nil"/>
            </w:tcBorders>
          </w:tcPr>
          <w:p w14:paraId="3F5AC474" w14:textId="77777777" w:rsidR="00950012" w:rsidRPr="00F91D8C" w:rsidRDefault="00950012" w:rsidP="00950012">
            <w:pPr>
              <w:spacing w:before="60" w:after="60" w:line="240" w:lineRule="auto"/>
              <w:jc w:val="center"/>
            </w:pPr>
            <w:r>
              <w:t>A</w:t>
            </w:r>
          </w:p>
        </w:tc>
        <w:tc>
          <w:tcPr>
            <w:tcW w:w="3402" w:type="dxa"/>
            <w:tcBorders>
              <w:bottom w:val="nil"/>
            </w:tcBorders>
          </w:tcPr>
          <w:p w14:paraId="182F7A3F" w14:textId="77777777" w:rsidR="00950012" w:rsidRDefault="00950012" w:rsidP="00950012">
            <w:pPr>
              <w:spacing w:before="60" w:after="60" w:line="240" w:lineRule="auto"/>
              <w:jc w:val="center"/>
            </w:pPr>
            <w:r>
              <w:t>E</w:t>
            </w:r>
          </w:p>
        </w:tc>
      </w:tr>
      <w:tr w:rsidR="00950012" w:rsidRPr="00F91D8C" w14:paraId="298B5D53" w14:textId="77777777" w:rsidTr="00D03BE7">
        <w:tc>
          <w:tcPr>
            <w:tcW w:w="5098" w:type="dxa"/>
            <w:tcBorders>
              <w:top w:val="nil"/>
              <w:bottom w:val="nil"/>
            </w:tcBorders>
          </w:tcPr>
          <w:p w14:paraId="4FB372F8" w14:textId="447F72D1" w:rsidR="00950012" w:rsidRPr="00F91D8C" w:rsidRDefault="00950012" w:rsidP="00950012">
            <w:pPr>
              <w:numPr>
                <w:ilvl w:val="0"/>
                <w:numId w:val="6"/>
              </w:numPr>
              <w:spacing w:before="60" w:after="60" w:line="240" w:lineRule="auto"/>
              <w:ind w:left="284" w:hanging="284"/>
            </w:pPr>
            <w:r w:rsidRPr="00F91D8C">
              <w:t>Anträge</w:t>
            </w:r>
            <w:r>
              <w:t xml:space="preserve"> / Zuwendungsbescheide</w:t>
            </w:r>
          </w:p>
        </w:tc>
        <w:tc>
          <w:tcPr>
            <w:tcW w:w="1985" w:type="dxa"/>
            <w:tcBorders>
              <w:top w:val="nil"/>
              <w:bottom w:val="nil"/>
            </w:tcBorders>
          </w:tcPr>
          <w:p w14:paraId="324E6F6F" w14:textId="77777777" w:rsidR="00950012" w:rsidRPr="00F91D8C" w:rsidRDefault="00950012" w:rsidP="00950012">
            <w:pPr>
              <w:spacing w:before="60" w:after="60" w:line="240" w:lineRule="auto"/>
              <w:jc w:val="center"/>
            </w:pPr>
          </w:p>
        </w:tc>
        <w:tc>
          <w:tcPr>
            <w:tcW w:w="3402" w:type="dxa"/>
            <w:tcBorders>
              <w:top w:val="nil"/>
              <w:bottom w:val="nil"/>
            </w:tcBorders>
          </w:tcPr>
          <w:p w14:paraId="0615B8EA" w14:textId="77777777" w:rsidR="00950012" w:rsidRPr="00F91D8C" w:rsidRDefault="00950012" w:rsidP="00950012">
            <w:pPr>
              <w:spacing w:before="60" w:after="60" w:line="240" w:lineRule="auto"/>
              <w:jc w:val="center"/>
            </w:pPr>
          </w:p>
        </w:tc>
        <w:tc>
          <w:tcPr>
            <w:tcW w:w="3402" w:type="dxa"/>
            <w:tcBorders>
              <w:top w:val="nil"/>
              <w:bottom w:val="nil"/>
            </w:tcBorders>
          </w:tcPr>
          <w:p w14:paraId="0A639658" w14:textId="77777777" w:rsidR="00950012" w:rsidRPr="00F91D8C" w:rsidRDefault="00950012" w:rsidP="00950012">
            <w:pPr>
              <w:spacing w:before="60" w:after="60" w:line="240" w:lineRule="auto"/>
              <w:jc w:val="center"/>
            </w:pPr>
          </w:p>
        </w:tc>
      </w:tr>
      <w:tr w:rsidR="00950012" w:rsidRPr="00F91D8C" w14:paraId="4E7883B0" w14:textId="77777777" w:rsidTr="00D03BE7">
        <w:tc>
          <w:tcPr>
            <w:tcW w:w="5098" w:type="dxa"/>
            <w:tcBorders>
              <w:top w:val="nil"/>
              <w:bottom w:val="nil"/>
            </w:tcBorders>
          </w:tcPr>
          <w:p w14:paraId="62880B32" w14:textId="77777777" w:rsidR="00950012" w:rsidRPr="00F91D8C" w:rsidRDefault="00950012" w:rsidP="00950012">
            <w:pPr>
              <w:numPr>
                <w:ilvl w:val="0"/>
                <w:numId w:val="6"/>
              </w:numPr>
              <w:spacing w:before="60" w:after="60" w:line="240" w:lineRule="auto"/>
              <w:ind w:left="284" w:hanging="284"/>
            </w:pPr>
            <w:r w:rsidRPr="00F91D8C">
              <w:t>Ergebnisberichte, Auswertung</w:t>
            </w:r>
          </w:p>
        </w:tc>
        <w:tc>
          <w:tcPr>
            <w:tcW w:w="1985" w:type="dxa"/>
            <w:tcBorders>
              <w:top w:val="nil"/>
              <w:bottom w:val="nil"/>
            </w:tcBorders>
          </w:tcPr>
          <w:p w14:paraId="18227966" w14:textId="77777777" w:rsidR="00950012" w:rsidRPr="00F91D8C" w:rsidRDefault="00950012" w:rsidP="00950012">
            <w:pPr>
              <w:spacing w:before="60" w:after="60" w:line="240" w:lineRule="auto"/>
              <w:jc w:val="center"/>
            </w:pPr>
          </w:p>
        </w:tc>
        <w:tc>
          <w:tcPr>
            <w:tcW w:w="3402" w:type="dxa"/>
            <w:tcBorders>
              <w:top w:val="nil"/>
              <w:bottom w:val="nil"/>
            </w:tcBorders>
          </w:tcPr>
          <w:p w14:paraId="7D97F7AC" w14:textId="77777777" w:rsidR="00950012" w:rsidRPr="00F91D8C" w:rsidRDefault="00950012" w:rsidP="00950012">
            <w:pPr>
              <w:spacing w:before="60" w:after="60" w:line="240" w:lineRule="auto"/>
              <w:jc w:val="center"/>
            </w:pPr>
          </w:p>
        </w:tc>
        <w:tc>
          <w:tcPr>
            <w:tcW w:w="3402" w:type="dxa"/>
            <w:tcBorders>
              <w:top w:val="nil"/>
              <w:bottom w:val="nil"/>
            </w:tcBorders>
          </w:tcPr>
          <w:p w14:paraId="4A057579" w14:textId="77777777" w:rsidR="00950012" w:rsidRPr="00F91D8C" w:rsidRDefault="00950012" w:rsidP="00950012">
            <w:pPr>
              <w:spacing w:before="60" w:after="60" w:line="240" w:lineRule="auto"/>
              <w:jc w:val="center"/>
            </w:pPr>
          </w:p>
        </w:tc>
      </w:tr>
      <w:tr w:rsidR="00950012" w:rsidRPr="00F91D8C" w14:paraId="241D406E" w14:textId="77777777" w:rsidTr="00D03BE7">
        <w:tc>
          <w:tcPr>
            <w:tcW w:w="5098" w:type="dxa"/>
            <w:tcBorders>
              <w:top w:val="nil"/>
              <w:bottom w:val="nil"/>
            </w:tcBorders>
          </w:tcPr>
          <w:p w14:paraId="0060E3E3" w14:textId="77777777" w:rsidR="00950012" w:rsidRPr="00F91D8C" w:rsidRDefault="00950012" w:rsidP="00950012">
            <w:pPr>
              <w:numPr>
                <w:ilvl w:val="0"/>
                <w:numId w:val="6"/>
              </w:numPr>
              <w:spacing w:before="60" w:after="60" w:line="240" w:lineRule="auto"/>
              <w:ind w:left="284" w:hanging="284"/>
            </w:pPr>
            <w:r>
              <w:t>Forschungsdaten (Primärdaten)</w:t>
            </w:r>
          </w:p>
        </w:tc>
        <w:tc>
          <w:tcPr>
            <w:tcW w:w="1985" w:type="dxa"/>
            <w:tcBorders>
              <w:top w:val="nil"/>
              <w:bottom w:val="nil"/>
            </w:tcBorders>
          </w:tcPr>
          <w:p w14:paraId="201332FD" w14:textId="77777777" w:rsidR="00950012" w:rsidRPr="00F91D8C" w:rsidRDefault="00950012" w:rsidP="00950012">
            <w:pPr>
              <w:spacing w:before="60" w:after="60" w:line="240" w:lineRule="auto"/>
              <w:jc w:val="center"/>
            </w:pPr>
          </w:p>
        </w:tc>
        <w:tc>
          <w:tcPr>
            <w:tcW w:w="3402" w:type="dxa"/>
            <w:tcBorders>
              <w:top w:val="nil"/>
              <w:bottom w:val="nil"/>
            </w:tcBorders>
          </w:tcPr>
          <w:p w14:paraId="1B97DE3E" w14:textId="77777777" w:rsidR="00950012" w:rsidRPr="00F91D8C" w:rsidRDefault="00950012" w:rsidP="00950012">
            <w:pPr>
              <w:spacing w:before="60" w:after="60" w:line="240" w:lineRule="auto"/>
              <w:jc w:val="center"/>
            </w:pPr>
          </w:p>
        </w:tc>
        <w:tc>
          <w:tcPr>
            <w:tcW w:w="3402" w:type="dxa"/>
            <w:tcBorders>
              <w:top w:val="nil"/>
              <w:bottom w:val="nil"/>
            </w:tcBorders>
          </w:tcPr>
          <w:p w14:paraId="2C35B994" w14:textId="77777777" w:rsidR="00950012" w:rsidRPr="00F91D8C" w:rsidRDefault="00950012" w:rsidP="00950012">
            <w:pPr>
              <w:spacing w:before="60" w:after="60" w:line="240" w:lineRule="auto"/>
              <w:jc w:val="center"/>
            </w:pPr>
          </w:p>
        </w:tc>
      </w:tr>
      <w:tr w:rsidR="00950012" w:rsidRPr="00F91D8C" w14:paraId="3DAB189A" w14:textId="77777777" w:rsidTr="00D03BE7">
        <w:tc>
          <w:tcPr>
            <w:tcW w:w="5098" w:type="dxa"/>
            <w:tcBorders>
              <w:top w:val="nil"/>
              <w:bottom w:val="nil"/>
            </w:tcBorders>
          </w:tcPr>
          <w:p w14:paraId="113D7163" w14:textId="77777777" w:rsidR="00950012" w:rsidRPr="00F91D8C" w:rsidRDefault="00950012" w:rsidP="00950012">
            <w:pPr>
              <w:numPr>
                <w:ilvl w:val="0"/>
                <w:numId w:val="6"/>
              </w:numPr>
              <w:spacing w:before="60" w:after="60" w:line="240" w:lineRule="auto"/>
              <w:ind w:left="284" w:hanging="284"/>
            </w:pPr>
            <w:r w:rsidRPr="00F91D8C">
              <w:t>Jahresberichte</w:t>
            </w:r>
          </w:p>
        </w:tc>
        <w:tc>
          <w:tcPr>
            <w:tcW w:w="1985" w:type="dxa"/>
            <w:tcBorders>
              <w:top w:val="nil"/>
              <w:bottom w:val="nil"/>
            </w:tcBorders>
          </w:tcPr>
          <w:p w14:paraId="7D33A9FE" w14:textId="77777777" w:rsidR="00950012" w:rsidRPr="00EB2FBC" w:rsidRDefault="00950012" w:rsidP="00950012">
            <w:pPr>
              <w:spacing w:before="60" w:after="60" w:line="240" w:lineRule="auto"/>
              <w:jc w:val="center"/>
            </w:pPr>
          </w:p>
        </w:tc>
        <w:tc>
          <w:tcPr>
            <w:tcW w:w="3402" w:type="dxa"/>
            <w:tcBorders>
              <w:top w:val="nil"/>
              <w:bottom w:val="nil"/>
            </w:tcBorders>
          </w:tcPr>
          <w:p w14:paraId="420D7CF8" w14:textId="77777777" w:rsidR="00950012" w:rsidRPr="00F91D8C" w:rsidRDefault="00950012" w:rsidP="00950012">
            <w:pPr>
              <w:spacing w:before="60" w:after="60" w:line="240" w:lineRule="auto"/>
              <w:jc w:val="center"/>
            </w:pPr>
          </w:p>
        </w:tc>
        <w:tc>
          <w:tcPr>
            <w:tcW w:w="3402" w:type="dxa"/>
            <w:tcBorders>
              <w:top w:val="nil"/>
              <w:bottom w:val="nil"/>
            </w:tcBorders>
          </w:tcPr>
          <w:p w14:paraId="1A800E23" w14:textId="77777777" w:rsidR="00950012" w:rsidRPr="00F91D8C" w:rsidRDefault="00950012" w:rsidP="00950012">
            <w:pPr>
              <w:spacing w:before="60" w:after="60" w:line="240" w:lineRule="auto"/>
              <w:jc w:val="center"/>
            </w:pPr>
          </w:p>
        </w:tc>
      </w:tr>
      <w:tr w:rsidR="00950012" w:rsidRPr="00F91D8C" w14:paraId="07E3FC97" w14:textId="77777777" w:rsidTr="00D03BE7">
        <w:tc>
          <w:tcPr>
            <w:tcW w:w="5098" w:type="dxa"/>
            <w:tcBorders>
              <w:bottom w:val="nil"/>
            </w:tcBorders>
          </w:tcPr>
          <w:p w14:paraId="2EAA70C0" w14:textId="77777777" w:rsidR="00950012" w:rsidRPr="00F91D8C" w:rsidRDefault="00950012" w:rsidP="00950012">
            <w:pPr>
              <w:spacing w:before="60" w:after="60" w:line="240" w:lineRule="auto"/>
            </w:pPr>
            <w:r w:rsidRPr="00F91D8C">
              <w:lastRenderedPageBreak/>
              <w:t>Gebäude</w:t>
            </w:r>
            <w:r>
              <w:t>management</w:t>
            </w:r>
          </w:p>
        </w:tc>
        <w:tc>
          <w:tcPr>
            <w:tcW w:w="1985" w:type="dxa"/>
            <w:tcBorders>
              <w:bottom w:val="nil"/>
            </w:tcBorders>
          </w:tcPr>
          <w:p w14:paraId="5BB436CA" w14:textId="77777777" w:rsidR="00950012" w:rsidRPr="00F91D8C" w:rsidRDefault="00950012" w:rsidP="00950012">
            <w:pPr>
              <w:spacing w:before="60" w:after="60" w:line="240" w:lineRule="auto"/>
              <w:jc w:val="center"/>
            </w:pPr>
          </w:p>
        </w:tc>
        <w:tc>
          <w:tcPr>
            <w:tcW w:w="3402" w:type="dxa"/>
            <w:tcBorders>
              <w:bottom w:val="nil"/>
            </w:tcBorders>
          </w:tcPr>
          <w:p w14:paraId="2BA6BBD6" w14:textId="77777777" w:rsidR="00950012" w:rsidRPr="00F91D8C" w:rsidRDefault="00950012" w:rsidP="00950012">
            <w:pPr>
              <w:spacing w:before="60" w:after="60" w:line="240" w:lineRule="auto"/>
              <w:jc w:val="center"/>
            </w:pPr>
          </w:p>
        </w:tc>
        <w:tc>
          <w:tcPr>
            <w:tcW w:w="3402" w:type="dxa"/>
            <w:tcBorders>
              <w:bottom w:val="nil"/>
            </w:tcBorders>
          </w:tcPr>
          <w:p w14:paraId="3680D7CF" w14:textId="77777777" w:rsidR="00950012" w:rsidRPr="00F91D8C" w:rsidRDefault="00950012" w:rsidP="00950012">
            <w:pPr>
              <w:spacing w:before="60" w:after="60" w:line="240" w:lineRule="auto"/>
              <w:jc w:val="center"/>
            </w:pPr>
          </w:p>
        </w:tc>
      </w:tr>
      <w:tr w:rsidR="00950012" w:rsidRPr="00F91D8C" w14:paraId="316AAB15" w14:textId="77777777" w:rsidTr="00D03BE7">
        <w:tc>
          <w:tcPr>
            <w:tcW w:w="5098" w:type="dxa"/>
            <w:tcBorders>
              <w:top w:val="nil"/>
              <w:bottom w:val="nil"/>
            </w:tcBorders>
          </w:tcPr>
          <w:p w14:paraId="505DDEE8" w14:textId="59641701" w:rsidR="00950012" w:rsidRPr="00F91D8C" w:rsidRDefault="00950012" w:rsidP="00950012">
            <w:pPr>
              <w:pStyle w:val="Listenabsatz"/>
              <w:numPr>
                <w:ilvl w:val="0"/>
                <w:numId w:val="18"/>
              </w:numPr>
              <w:spacing w:before="60" w:after="60" w:line="240" w:lineRule="auto"/>
              <w:ind w:left="284" w:hanging="284"/>
            </w:pPr>
            <w:r>
              <w:t>Bauanträge</w:t>
            </w:r>
            <w:r w:rsidR="002870DC">
              <w:t xml:space="preserve"> </w:t>
            </w:r>
            <w:r w:rsidR="00EC16F2">
              <w:t xml:space="preserve">/ Bescheide </w:t>
            </w:r>
            <w:r w:rsidR="002870DC" w:rsidRPr="00853071">
              <w:t>(Genehmigung; Ablehnung)</w:t>
            </w:r>
          </w:p>
        </w:tc>
        <w:tc>
          <w:tcPr>
            <w:tcW w:w="1985" w:type="dxa"/>
            <w:tcBorders>
              <w:top w:val="nil"/>
              <w:bottom w:val="nil"/>
            </w:tcBorders>
          </w:tcPr>
          <w:p w14:paraId="3C3D5102" w14:textId="77777777" w:rsidR="00950012" w:rsidRPr="00F91D8C" w:rsidRDefault="00950012" w:rsidP="00950012">
            <w:pPr>
              <w:spacing w:before="60" w:after="60" w:line="240" w:lineRule="auto"/>
              <w:jc w:val="center"/>
            </w:pPr>
            <w:r>
              <w:t>10</w:t>
            </w:r>
          </w:p>
        </w:tc>
        <w:tc>
          <w:tcPr>
            <w:tcW w:w="3402" w:type="dxa"/>
            <w:tcBorders>
              <w:top w:val="nil"/>
              <w:bottom w:val="nil"/>
            </w:tcBorders>
          </w:tcPr>
          <w:p w14:paraId="175994B1" w14:textId="77777777" w:rsidR="00950012" w:rsidRPr="00F91D8C" w:rsidRDefault="00950012" w:rsidP="00950012">
            <w:pPr>
              <w:spacing w:before="60" w:after="60" w:line="240" w:lineRule="auto"/>
              <w:jc w:val="center"/>
            </w:pPr>
            <w:r>
              <w:t>A</w:t>
            </w:r>
          </w:p>
        </w:tc>
        <w:tc>
          <w:tcPr>
            <w:tcW w:w="3402" w:type="dxa"/>
            <w:tcBorders>
              <w:top w:val="nil"/>
              <w:bottom w:val="nil"/>
            </w:tcBorders>
          </w:tcPr>
          <w:p w14:paraId="62AA1168" w14:textId="77777777" w:rsidR="00950012" w:rsidRPr="00F91D8C" w:rsidRDefault="00950012" w:rsidP="00950012">
            <w:pPr>
              <w:spacing w:before="60" w:after="60" w:line="240" w:lineRule="auto"/>
              <w:jc w:val="center"/>
            </w:pPr>
            <w:r>
              <w:t>D</w:t>
            </w:r>
          </w:p>
        </w:tc>
      </w:tr>
      <w:tr w:rsidR="00950012" w:rsidRPr="00F91D8C" w14:paraId="50410904" w14:textId="77777777" w:rsidTr="00D03BE7">
        <w:tc>
          <w:tcPr>
            <w:tcW w:w="5098" w:type="dxa"/>
            <w:tcBorders>
              <w:top w:val="nil"/>
              <w:bottom w:val="nil"/>
            </w:tcBorders>
          </w:tcPr>
          <w:p w14:paraId="64321879" w14:textId="77777777" w:rsidR="00950012" w:rsidRPr="00F91D8C" w:rsidRDefault="00950012" w:rsidP="00950012">
            <w:pPr>
              <w:pStyle w:val="Listenabsatz"/>
              <w:numPr>
                <w:ilvl w:val="0"/>
                <w:numId w:val="18"/>
              </w:numPr>
              <w:spacing w:before="60" w:after="60" w:line="240" w:lineRule="auto"/>
              <w:ind w:left="284" w:hanging="284"/>
            </w:pPr>
            <w:r w:rsidRPr="00F91D8C">
              <w:t>Bauliche Veränderungen</w:t>
            </w:r>
          </w:p>
        </w:tc>
        <w:tc>
          <w:tcPr>
            <w:tcW w:w="1985" w:type="dxa"/>
            <w:tcBorders>
              <w:top w:val="nil"/>
              <w:bottom w:val="nil"/>
            </w:tcBorders>
          </w:tcPr>
          <w:p w14:paraId="70E1BD9C" w14:textId="77777777" w:rsidR="00950012" w:rsidRPr="00F91D8C" w:rsidRDefault="00950012" w:rsidP="00950012">
            <w:pPr>
              <w:spacing w:before="60" w:after="60" w:line="240" w:lineRule="auto"/>
              <w:jc w:val="center"/>
            </w:pPr>
            <w:r>
              <w:t>10</w:t>
            </w:r>
          </w:p>
        </w:tc>
        <w:tc>
          <w:tcPr>
            <w:tcW w:w="3402" w:type="dxa"/>
            <w:tcBorders>
              <w:top w:val="nil"/>
              <w:bottom w:val="nil"/>
            </w:tcBorders>
          </w:tcPr>
          <w:p w14:paraId="1F33F9D8" w14:textId="77777777" w:rsidR="00950012" w:rsidRPr="00F91D8C" w:rsidRDefault="00950012" w:rsidP="00950012">
            <w:pPr>
              <w:spacing w:before="60" w:after="60" w:line="240" w:lineRule="auto"/>
              <w:jc w:val="center"/>
            </w:pPr>
            <w:r>
              <w:t>A</w:t>
            </w:r>
          </w:p>
        </w:tc>
        <w:tc>
          <w:tcPr>
            <w:tcW w:w="3402" w:type="dxa"/>
            <w:tcBorders>
              <w:top w:val="nil"/>
              <w:bottom w:val="nil"/>
            </w:tcBorders>
          </w:tcPr>
          <w:p w14:paraId="280483CD" w14:textId="77777777" w:rsidR="00950012" w:rsidRPr="00F91D8C" w:rsidRDefault="00950012" w:rsidP="00950012">
            <w:pPr>
              <w:spacing w:before="60" w:after="60" w:line="240" w:lineRule="auto"/>
              <w:jc w:val="center"/>
            </w:pPr>
            <w:r>
              <w:t>D</w:t>
            </w:r>
          </w:p>
        </w:tc>
      </w:tr>
      <w:tr w:rsidR="00950012" w:rsidRPr="00F91D8C" w14:paraId="043B4F65" w14:textId="77777777" w:rsidTr="00D03BE7">
        <w:tc>
          <w:tcPr>
            <w:tcW w:w="5098" w:type="dxa"/>
            <w:tcBorders>
              <w:top w:val="nil"/>
              <w:bottom w:val="nil"/>
            </w:tcBorders>
          </w:tcPr>
          <w:p w14:paraId="6A03CB79" w14:textId="77777777" w:rsidR="00950012" w:rsidRPr="00F91D8C" w:rsidRDefault="00950012" w:rsidP="00950012">
            <w:pPr>
              <w:numPr>
                <w:ilvl w:val="0"/>
                <w:numId w:val="7"/>
              </w:numPr>
              <w:spacing w:before="60" w:after="60" w:line="240" w:lineRule="auto"/>
              <w:ind w:left="284" w:hanging="284"/>
            </w:pPr>
            <w:r>
              <w:t>Baupläne</w:t>
            </w:r>
          </w:p>
        </w:tc>
        <w:tc>
          <w:tcPr>
            <w:tcW w:w="1985" w:type="dxa"/>
            <w:tcBorders>
              <w:top w:val="nil"/>
              <w:bottom w:val="nil"/>
            </w:tcBorders>
          </w:tcPr>
          <w:p w14:paraId="2EA1C5D0" w14:textId="77777777" w:rsidR="00950012" w:rsidRPr="00F91D8C" w:rsidRDefault="00950012" w:rsidP="00950012">
            <w:pPr>
              <w:spacing w:before="60" w:after="60" w:line="240" w:lineRule="auto"/>
              <w:jc w:val="center"/>
            </w:pPr>
            <w:r w:rsidRPr="00F91D8C">
              <w:t>10</w:t>
            </w:r>
          </w:p>
        </w:tc>
        <w:tc>
          <w:tcPr>
            <w:tcW w:w="3402" w:type="dxa"/>
            <w:tcBorders>
              <w:top w:val="nil"/>
              <w:bottom w:val="nil"/>
            </w:tcBorders>
          </w:tcPr>
          <w:p w14:paraId="0F2E82C6" w14:textId="77777777" w:rsidR="00950012" w:rsidRPr="00F91D8C" w:rsidRDefault="00950012" w:rsidP="00950012">
            <w:pPr>
              <w:spacing w:before="60" w:after="60" w:line="240" w:lineRule="auto"/>
              <w:jc w:val="center"/>
            </w:pPr>
            <w:r w:rsidRPr="00F91D8C">
              <w:t>A</w:t>
            </w:r>
          </w:p>
        </w:tc>
        <w:tc>
          <w:tcPr>
            <w:tcW w:w="3402" w:type="dxa"/>
            <w:tcBorders>
              <w:top w:val="nil"/>
              <w:bottom w:val="nil"/>
            </w:tcBorders>
          </w:tcPr>
          <w:p w14:paraId="065BA0FA" w14:textId="77777777" w:rsidR="00950012" w:rsidRPr="00F91D8C" w:rsidRDefault="00950012" w:rsidP="00950012">
            <w:pPr>
              <w:spacing w:before="60" w:after="60" w:line="240" w:lineRule="auto"/>
              <w:jc w:val="center"/>
            </w:pPr>
            <w:r>
              <w:t>D</w:t>
            </w:r>
          </w:p>
        </w:tc>
      </w:tr>
      <w:tr w:rsidR="00950012" w:rsidRPr="00F91D8C" w14:paraId="47E7BCE4" w14:textId="77777777" w:rsidTr="00D03BE7">
        <w:tc>
          <w:tcPr>
            <w:tcW w:w="5098" w:type="dxa"/>
            <w:tcBorders>
              <w:top w:val="nil"/>
              <w:bottom w:val="nil"/>
            </w:tcBorders>
          </w:tcPr>
          <w:p w14:paraId="72618E7C" w14:textId="1C268E0A" w:rsidR="00950012" w:rsidRPr="00F91D8C" w:rsidRDefault="00950012" w:rsidP="00950012">
            <w:pPr>
              <w:numPr>
                <w:ilvl w:val="0"/>
                <w:numId w:val="7"/>
              </w:numPr>
              <w:spacing w:before="60" w:after="60" w:line="240" w:lineRule="auto"/>
              <w:ind w:left="284" w:hanging="284"/>
            </w:pPr>
            <w:r w:rsidRPr="00F91D8C">
              <w:t>Bebauungspläne</w:t>
            </w:r>
          </w:p>
        </w:tc>
        <w:tc>
          <w:tcPr>
            <w:tcW w:w="1985" w:type="dxa"/>
            <w:tcBorders>
              <w:top w:val="nil"/>
              <w:bottom w:val="nil"/>
            </w:tcBorders>
          </w:tcPr>
          <w:p w14:paraId="23A41F1D" w14:textId="77777777" w:rsidR="00950012" w:rsidRPr="00F91D8C" w:rsidRDefault="00950012" w:rsidP="00950012">
            <w:pPr>
              <w:spacing w:before="60" w:after="60" w:line="240" w:lineRule="auto"/>
              <w:jc w:val="center"/>
            </w:pPr>
            <w:r w:rsidRPr="00F91D8C">
              <w:t>10</w:t>
            </w:r>
          </w:p>
        </w:tc>
        <w:tc>
          <w:tcPr>
            <w:tcW w:w="3402" w:type="dxa"/>
            <w:tcBorders>
              <w:top w:val="nil"/>
              <w:bottom w:val="nil"/>
            </w:tcBorders>
          </w:tcPr>
          <w:p w14:paraId="6A4A5CF2" w14:textId="77777777" w:rsidR="00950012" w:rsidRPr="00F91D8C" w:rsidRDefault="00950012" w:rsidP="00950012">
            <w:pPr>
              <w:spacing w:before="60" w:after="60" w:line="240" w:lineRule="auto"/>
              <w:jc w:val="center"/>
            </w:pPr>
            <w:r w:rsidRPr="00F91D8C">
              <w:t>A</w:t>
            </w:r>
          </w:p>
        </w:tc>
        <w:tc>
          <w:tcPr>
            <w:tcW w:w="3402" w:type="dxa"/>
            <w:tcBorders>
              <w:top w:val="nil"/>
              <w:bottom w:val="nil"/>
            </w:tcBorders>
          </w:tcPr>
          <w:p w14:paraId="41DC9FB5" w14:textId="77777777" w:rsidR="00950012" w:rsidRPr="00F91D8C" w:rsidRDefault="00950012" w:rsidP="00950012">
            <w:pPr>
              <w:spacing w:before="60" w:after="60" w:line="240" w:lineRule="auto"/>
              <w:jc w:val="center"/>
            </w:pPr>
            <w:r>
              <w:t>D</w:t>
            </w:r>
          </w:p>
        </w:tc>
      </w:tr>
      <w:tr w:rsidR="00950012" w:rsidRPr="00F91D8C" w14:paraId="064E395A" w14:textId="77777777" w:rsidTr="00D03BE7">
        <w:tc>
          <w:tcPr>
            <w:tcW w:w="5098" w:type="dxa"/>
            <w:tcBorders>
              <w:top w:val="nil"/>
              <w:bottom w:val="nil"/>
            </w:tcBorders>
          </w:tcPr>
          <w:p w14:paraId="20466460" w14:textId="77777777" w:rsidR="00950012" w:rsidRPr="00F91D8C" w:rsidRDefault="00950012" w:rsidP="00950012">
            <w:pPr>
              <w:numPr>
                <w:ilvl w:val="0"/>
                <w:numId w:val="7"/>
              </w:numPr>
              <w:spacing w:before="60" w:after="60" w:line="240" w:lineRule="auto"/>
              <w:ind w:left="284" w:hanging="284"/>
            </w:pPr>
            <w:r w:rsidRPr="00F91D8C">
              <w:t>Grunderwerb und Liegenschaften</w:t>
            </w:r>
          </w:p>
        </w:tc>
        <w:tc>
          <w:tcPr>
            <w:tcW w:w="1985" w:type="dxa"/>
            <w:tcBorders>
              <w:top w:val="nil"/>
              <w:bottom w:val="nil"/>
            </w:tcBorders>
          </w:tcPr>
          <w:p w14:paraId="47857FC8" w14:textId="77777777" w:rsidR="00950012" w:rsidRPr="00F91D8C" w:rsidRDefault="00950012" w:rsidP="00950012">
            <w:pPr>
              <w:spacing w:before="60" w:after="60" w:line="240" w:lineRule="auto"/>
              <w:jc w:val="center"/>
            </w:pPr>
            <w:r w:rsidRPr="00F91D8C">
              <w:t>10</w:t>
            </w:r>
          </w:p>
        </w:tc>
        <w:tc>
          <w:tcPr>
            <w:tcW w:w="3402" w:type="dxa"/>
            <w:tcBorders>
              <w:top w:val="nil"/>
              <w:bottom w:val="nil"/>
            </w:tcBorders>
          </w:tcPr>
          <w:p w14:paraId="6783EB61" w14:textId="77777777" w:rsidR="00950012" w:rsidRPr="00F91D8C" w:rsidRDefault="00950012" w:rsidP="00950012">
            <w:pPr>
              <w:spacing w:before="60" w:after="60" w:line="240" w:lineRule="auto"/>
              <w:jc w:val="center"/>
            </w:pPr>
            <w:r w:rsidRPr="00F91D8C">
              <w:t>A</w:t>
            </w:r>
          </w:p>
        </w:tc>
        <w:tc>
          <w:tcPr>
            <w:tcW w:w="3402" w:type="dxa"/>
            <w:tcBorders>
              <w:top w:val="nil"/>
              <w:bottom w:val="nil"/>
            </w:tcBorders>
          </w:tcPr>
          <w:p w14:paraId="4AE9CC44" w14:textId="77777777" w:rsidR="00950012" w:rsidRPr="00F91D8C" w:rsidRDefault="00950012" w:rsidP="00950012">
            <w:pPr>
              <w:spacing w:before="60" w:after="60" w:line="240" w:lineRule="auto"/>
              <w:jc w:val="center"/>
            </w:pPr>
            <w:r>
              <w:t>D</w:t>
            </w:r>
          </w:p>
        </w:tc>
      </w:tr>
      <w:tr w:rsidR="00950012" w:rsidRPr="00F91D8C" w14:paraId="1533C981" w14:textId="77777777" w:rsidTr="00D03BE7">
        <w:tc>
          <w:tcPr>
            <w:tcW w:w="5098" w:type="dxa"/>
            <w:tcBorders>
              <w:top w:val="nil"/>
              <w:bottom w:val="nil"/>
            </w:tcBorders>
          </w:tcPr>
          <w:p w14:paraId="01FAF3B6" w14:textId="77777777" w:rsidR="00950012" w:rsidRPr="00F91D8C" w:rsidRDefault="00950012" w:rsidP="00950012">
            <w:pPr>
              <w:numPr>
                <w:ilvl w:val="0"/>
                <w:numId w:val="7"/>
              </w:numPr>
              <w:spacing w:before="60" w:after="60" w:line="240" w:lineRule="auto"/>
              <w:ind w:left="284" w:hanging="284"/>
            </w:pPr>
            <w:r w:rsidRPr="00F91D8C">
              <w:t>Pacht- und Mietverträge</w:t>
            </w:r>
          </w:p>
        </w:tc>
        <w:tc>
          <w:tcPr>
            <w:tcW w:w="1985" w:type="dxa"/>
            <w:tcBorders>
              <w:top w:val="nil"/>
              <w:bottom w:val="nil"/>
            </w:tcBorders>
          </w:tcPr>
          <w:p w14:paraId="13644192" w14:textId="618E94D7" w:rsidR="00950012" w:rsidRPr="00F91D8C" w:rsidRDefault="00950012" w:rsidP="00950012">
            <w:pPr>
              <w:spacing w:before="60" w:after="60" w:line="240" w:lineRule="auto"/>
              <w:jc w:val="center"/>
            </w:pPr>
            <w:r w:rsidRPr="00F91D8C">
              <w:t>6</w:t>
            </w:r>
            <w:r>
              <w:rPr>
                <w:rStyle w:val="Funotenzeichen"/>
              </w:rPr>
              <w:footnoteReference w:id="11"/>
            </w:r>
          </w:p>
        </w:tc>
        <w:tc>
          <w:tcPr>
            <w:tcW w:w="3402" w:type="dxa"/>
            <w:tcBorders>
              <w:top w:val="nil"/>
              <w:bottom w:val="nil"/>
            </w:tcBorders>
          </w:tcPr>
          <w:p w14:paraId="08343737" w14:textId="77777777" w:rsidR="00950012" w:rsidRPr="00F91D8C" w:rsidRDefault="00950012" w:rsidP="00950012">
            <w:pPr>
              <w:spacing w:before="60" w:after="60" w:line="240" w:lineRule="auto"/>
              <w:jc w:val="center"/>
            </w:pPr>
            <w:r w:rsidRPr="00F91D8C">
              <w:t>A</w:t>
            </w:r>
          </w:p>
        </w:tc>
        <w:tc>
          <w:tcPr>
            <w:tcW w:w="3402" w:type="dxa"/>
            <w:tcBorders>
              <w:top w:val="nil"/>
              <w:bottom w:val="nil"/>
            </w:tcBorders>
          </w:tcPr>
          <w:p w14:paraId="5636F3CC" w14:textId="77777777" w:rsidR="00950012" w:rsidRPr="00F91D8C" w:rsidRDefault="00950012" w:rsidP="00950012">
            <w:pPr>
              <w:spacing w:before="60" w:after="60" w:line="240" w:lineRule="auto"/>
              <w:jc w:val="center"/>
            </w:pPr>
            <w:r>
              <w:t>E</w:t>
            </w:r>
          </w:p>
        </w:tc>
      </w:tr>
      <w:tr w:rsidR="00950012" w:rsidRPr="00F91D8C" w14:paraId="46969297" w14:textId="77777777" w:rsidTr="00D03BE7">
        <w:tc>
          <w:tcPr>
            <w:tcW w:w="5098" w:type="dxa"/>
            <w:tcBorders>
              <w:top w:val="nil"/>
              <w:bottom w:val="single" w:sz="4" w:space="0" w:color="auto"/>
            </w:tcBorders>
          </w:tcPr>
          <w:p w14:paraId="7EC61F05" w14:textId="77777777" w:rsidR="00950012" w:rsidRPr="00F91D8C" w:rsidRDefault="00950012" w:rsidP="00950012">
            <w:pPr>
              <w:numPr>
                <w:ilvl w:val="0"/>
                <w:numId w:val="7"/>
              </w:numPr>
              <w:spacing w:before="60" w:after="60" w:line="240" w:lineRule="auto"/>
              <w:ind w:left="284" w:hanging="284"/>
            </w:pPr>
            <w:r w:rsidRPr="00F91D8C">
              <w:t>Sicherung, Wartung, Instandhaltung</w:t>
            </w:r>
          </w:p>
        </w:tc>
        <w:tc>
          <w:tcPr>
            <w:tcW w:w="1985" w:type="dxa"/>
            <w:tcBorders>
              <w:top w:val="nil"/>
              <w:bottom w:val="single" w:sz="4" w:space="0" w:color="auto"/>
            </w:tcBorders>
          </w:tcPr>
          <w:p w14:paraId="11A0F5C2" w14:textId="77777777" w:rsidR="00950012" w:rsidRPr="00F91D8C" w:rsidRDefault="00950012" w:rsidP="00950012">
            <w:pPr>
              <w:spacing w:before="60" w:after="60" w:line="240" w:lineRule="auto"/>
              <w:jc w:val="center"/>
            </w:pPr>
            <w:r w:rsidRPr="00F91D8C">
              <w:t>5</w:t>
            </w:r>
          </w:p>
        </w:tc>
        <w:tc>
          <w:tcPr>
            <w:tcW w:w="3402" w:type="dxa"/>
            <w:tcBorders>
              <w:top w:val="nil"/>
              <w:bottom w:val="single" w:sz="4" w:space="0" w:color="auto"/>
            </w:tcBorders>
          </w:tcPr>
          <w:p w14:paraId="6700DF87" w14:textId="77777777" w:rsidR="00950012" w:rsidRPr="00F91D8C" w:rsidRDefault="00950012" w:rsidP="00950012">
            <w:pPr>
              <w:spacing w:before="60" w:after="60" w:line="240" w:lineRule="auto"/>
              <w:jc w:val="center"/>
            </w:pPr>
            <w:r w:rsidRPr="00F91D8C">
              <w:t>K</w:t>
            </w:r>
          </w:p>
        </w:tc>
        <w:tc>
          <w:tcPr>
            <w:tcW w:w="3402" w:type="dxa"/>
            <w:tcBorders>
              <w:top w:val="nil"/>
              <w:bottom w:val="single" w:sz="4" w:space="0" w:color="auto"/>
            </w:tcBorders>
          </w:tcPr>
          <w:p w14:paraId="278C25E5" w14:textId="77777777" w:rsidR="00950012" w:rsidRPr="00F91D8C" w:rsidRDefault="00950012" w:rsidP="00950012">
            <w:pPr>
              <w:spacing w:before="60" w:after="60" w:line="240" w:lineRule="auto"/>
              <w:jc w:val="center"/>
            </w:pPr>
          </w:p>
        </w:tc>
      </w:tr>
      <w:tr w:rsidR="00950012" w:rsidRPr="00F91D8C" w14:paraId="447B5A33" w14:textId="77777777" w:rsidTr="00D03BE7">
        <w:tc>
          <w:tcPr>
            <w:tcW w:w="5098" w:type="dxa"/>
            <w:tcBorders>
              <w:bottom w:val="nil"/>
            </w:tcBorders>
          </w:tcPr>
          <w:p w14:paraId="198280E0" w14:textId="77777777" w:rsidR="00950012" w:rsidRPr="00F91D8C" w:rsidRDefault="00950012" w:rsidP="00950012">
            <w:pPr>
              <w:spacing w:before="60" w:after="60" w:line="240" w:lineRule="auto"/>
            </w:pPr>
            <w:r w:rsidRPr="00F91D8C">
              <w:t>Geschäftsgang</w:t>
            </w:r>
          </w:p>
        </w:tc>
        <w:tc>
          <w:tcPr>
            <w:tcW w:w="1985" w:type="dxa"/>
            <w:tcBorders>
              <w:bottom w:val="nil"/>
            </w:tcBorders>
          </w:tcPr>
          <w:p w14:paraId="3E96D8EF" w14:textId="77777777" w:rsidR="00950012" w:rsidRPr="00F91D8C" w:rsidRDefault="00950012" w:rsidP="00950012">
            <w:pPr>
              <w:spacing w:before="60" w:after="60" w:line="240" w:lineRule="auto"/>
              <w:jc w:val="center"/>
            </w:pPr>
          </w:p>
        </w:tc>
        <w:tc>
          <w:tcPr>
            <w:tcW w:w="3402" w:type="dxa"/>
            <w:tcBorders>
              <w:bottom w:val="nil"/>
            </w:tcBorders>
          </w:tcPr>
          <w:p w14:paraId="3C0D0E35" w14:textId="77777777" w:rsidR="00950012" w:rsidRPr="00F91D8C" w:rsidRDefault="00950012" w:rsidP="00950012">
            <w:pPr>
              <w:spacing w:before="60" w:after="60" w:line="240" w:lineRule="auto"/>
              <w:jc w:val="center"/>
            </w:pPr>
          </w:p>
        </w:tc>
        <w:tc>
          <w:tcPr>
            <w:tcW w:w="3402" w:type="dxa"/>
            <w:tcBorders>
              <w:bottom w:val="nil"/>
            </w:tcBorders>
          </w:tcPr>
          <w:p w14:paraId="5BE6E8BC" w14:textId="77777777" w:rsidR="00950012" w:rsidRPr="00F91D8C" w:rsidRDefault="00950012" w:rsidP="00950012">
            <w:pPr>
              <w:spacing w:before="60" w:after="60" w:line="240" w:lineRule="auto"/>
              <w:jc w:val="center"/>
            </w:pPr>
          </w:p>
        </w:tc>
      </w:tr>
      <w:tr w:rsidR="00950012" w:rsidRPr="00F91D8C" w14:paraId="5801F337" w14:textId="77777777" w:rsidTr="00D03BE7">
        <w:tc>
          <w:tcPr>
            <w:tcW w:w="5098" w:type="dxa"/>
            <w:tcBorders>
              <w:top w:val="nil"/>
              <w:bottom w:val="nil"/>
            </w:tcBorders>
          </w:tcPr>
          <w:p w14:paraId="4B403191" w14:textId="77777777" w:rsidR="00950012" w:rsidRPr="00F91D8C" w:rsidRDefault="00950012" w:rsidP="00950012">
            <w:pPr>
              <w:numPr>
                <w:ilvl w:val="0"/>
                <w:numId w:val="7"/>
              </w:numPr>
              <w:spacing w:before="60" w:after="60" w:line="240" w:lineRule="auto"/>
              <w:ind w:left="284" w:hanging="284"/>
            </w:pPr>
            <w:r w:rsidRPr="00F91D8C">
              <w:t>Geschäftsberichte</w:t>
            </w:r>
          </w:p>
        </w:tc>
        <w:tc>
          <w:tcPr>
            <w:tcW w:w="1985" w:type="dxa"/>
            <w:tcBorders>
              <w:top w:val="nil"/>
              <w:bottom w:val="nil"/>
            </w:tcBorders>
          </w:tcPr>
          <w:p w14:paraId="78BA55BF" w14:textId="77777777" w:rsidR="00950012" w:rsidRPr="00F91D8C" w:rsidRDefault="00950012" w:rsidP="00950012">
            <w:pPr>
              <w:spacing w:before="60" w:after="60" w:line="240" w:lineRule="auto"/>
              <w:jc w:val="center"/>
            </w:pPr>
            <w:r w:rsidRPr="00F91D8C">
              <w:t>10</w:t>
            </w:r>
          </w:p>
        </w:tc>
        <w:tc>
          <w:tcPr>
            <w:tcW w:w="3402" w:type="dxa"/>
            <w:tcBorders>
              <w:top w:val="nil"/>
              <w:bottom w:val="nil"/>
            </w:tcBorders>
          </w:tcPr>
          <w:p w14:paraId="1F788AEE" w14:textId="77777777" w:rsidR="00950012" w:rsidRPr="00F91D8C" w:rsidRDefault="00950012" w:rsidP="00950012">
            <w:pPr>
              <w:spacing w:before="60" w:after="60" w:line="240" w:lineRule="auto"/>
              <w:jc w:val="center"/>
            </w:pPr>
            <w:r w:rsidRPr="00F91D8C">
              <w:t>A</w:t>
            </w:r>
          </w:p>
        </w:tc>
        <w:tc>
          <w:tcPr>
            <w:tcW w:w="3402" w:type="dxa"/>
            <w:tcBorders>
              <w:top w:val="nil"/>
              <w:bottom w:val="nil"/>
            </w:tcBorders>
          </w:tcPr>
          <w:p w14:paraId="6E76A0C1" w14:textId="77777777" w:rsidR="00950012" w:rsidRPr="00F91D8C" w:rsidRDefault="00950012" w:rsidP="00950012">
            <w:pPr>
              <w:spacing w:before="60" w:after="60" w:line="240" w:lineRule="auto"/>
              <w:jc w:val="center"/>
            </w:pPr>
            <w:r>
              <w:t>D</w:t>
            </w:r>
          </w:p>
        </w:tc>
      </w:tr>
      <w:tr w:rsidR="00950012" w:rsidRPr="00F91D8C" w14:paraId="0A894A57" w14:textId="77777777" w:rsidTr="00D03BE7">
        <w:tc>
          <w:tcPr>
            <w:tcW w:w="5098" w:type="dxa"/>
            <w:tcBorders>
              <w:top w:val="nil"/>
              <w:bottom w:val="nil"/>
            </w:tcBorders>
          </w:tcPr>
          <w:p w14:paraId="5DDC5C6C" w14:textId="77777777" w:rsidR="00950012" w:rsidRPr="00F91D8C" w:rsidRDefault="00950012" w:rsidP="00950012">
            <w:pPr>
              <w:numPr>
                <w:ilvl w:val="0"/>
                <w:numId w:val="7"/>
              </w:numPr>
              <w:spacing w:before="60" w:after="60" w:line="240" w:lineRule="auto"/>
              <w:ind w:left="284" w:hanging="284"/>
            </w:pPr>
            <w:r w:rsidRPr="00F91D8C">
              <w:t>Geschäftsordnungen</w:t>
            </w:r>
          </w:p>
        </w:tc>
        <w:tc>
          <w:tcPr>
            <w:tcW w:w="1985" w:type="dxa"/>
            <w:tcBorders>
              <w:top w:val="nil"/>
              <w:bottom w:val="nil"/>
            </w:tcBorders>
          </w:tcPr>
          <w:p w14:paraId="69D27419" w14:textId="77777777" w:rsidR="00950012" w:rsidRPr="00F91D8C" w:rsidRDefault="00950012" w:rsidP="00950012">
            <w:pPr>
              <w:spacing w:before="60" w:after="60" w:line="240" w:lineRule="auto"/>
              <w:jc w:val="center"/>
            </w:pPr>
            <w:r w:rsidRPr="00F91D8C">
              <w:t>10</w:t>
            </w:r>
          </w:p>
        </w:tc>
        <w:tc>
          <w:tcPr>
            <w:tcW w:w="3402" w:type="dxa"/>
            <w:tcBorders>
              <w:top w:val="nil"/>
              <w:bottom w:val="nil"/>
            </w:tcBorders>
          </w:tcPr>
          <w:p w14:paraId="49BCCD41" w14:textId="77777777" w:rsidR="00950012" w:rsidRPr="00F91D8C" w:rsidRDefault="00950012" w:rsidP="00950012">
            <w:pPr>
              <w:spacing w:before="60" w:after="60" w:line="240" w:lineRule="auto"/>
              <w:jc w:val="center"/>
            </w:pPr>
            <w:r w:rsidRPr="00F91D8C">
              <w:t>A</w:t>
            </w:r>
          </w:p>
        </w:tc>
        <w:tc>
          <w:tcPr>
            <w:tcW w:w="3402" w:type="dxa"/>
            <w:tcBorders>
              <w:top w:val="nil"/>
              <w:bottom w:val="nil"/>
            </w:tcBorders>
          </w:tcPr>
          <w:p w14:paraId="6B1B1F36" w14:textId="77777777" w:rsidR="00950012" w:rsidRPr="00F91D8C" w:rsidRDefault="00950012" w:rsidP="00950012">
            <w:pPr>
              <w:spacing w:before="60" w:after="60" w:line="240" w:lineRule="auto"/>
              <w:jc w:val="center"/>
            </w:pPr>
            <w:r>
              <w:t>D</w:t>
            </w:r>
          </w:p>
        </w:tc>
      </w:tr>
      <w:tr w:rsidR="00950012" w:rsidRPr="00F91D8C" w14:paraId="58B2995F" w14:textId="77777777" w:rsidTr="00D03BE7">
        <w:tc>
          <w:tcPr>
            <w:tcW w:w="5098" w:type="dxa"/>
            <w:tcBorders>
              <w:top w:val="nil"/>
              <w:bottom w:val="single" w:sz="4" w:space="0" w:color="auto"/>
            </w:tcBorders>
          </w:tcPr>
          <w:p w14:paraId="4FF5987D" w14:textId="77777777" w:rsidR="00950012" w:rsidRPr="00F91D8C" w:rsidRDefault="00950012" w:rsidP="00950012">
            <w:pPr>
              <w:numPr>
                <w:ilvl w:val="0"/>
                <w:numId w:val="7"/>
              </w:numPr>
              <w:spacing w:before="60" w:after="60" w:line="240" w:lineRule="auto"/>
              <w:ind w:left="284" w:hanging="284"/>
            </w:pPr>
            <w:r w:rsidRPr="00F91D8C">
              <w:t>Geschäftsverteilungspläne</w:t>
            </w:r>
          </w:p>
        </w:tc>
        <w:tc>
          <w:tcPr>
            <w:tcW w:w="1985" w:type="dxa"/>
            <w:tcBorders>
              <w:top w:val="nil"/>
              <w:bottom w:val="single" w:sz="4" w:space="0" w:color="auto"/>
            </w:tcBorders>
          </w:tcPr>
          <w:p w14:paraId="1BE7C5AF" w14:textId="77777777" w:rsidR="00950012" w:rsidRPr="00F91D8C" w:rsidRDefault="00950012" w:rsidP="00950012">
            <w:pPr>
              <w:spacing w:before="60" w:after="60" w:line="240" w:lineRule="auto"/>
              <w:jc w:val="center"/>
            </w:pPr>
            <w:r w:rsidRPr="00F91D8C">
              <w:t>10</w:t>
            </w:r>
          </w:p>
        </w:tc>
        <w:tc>
          <w:tcPr>
            <w:tcW w:w="3402" w:type="dxa"/>
            <w:tcBorders>
              <w:top w:val="nil"/>
              <w:bottom w:val="single" w:sz="4" w:space="0" w:color="auto"/>
            </w:tcBorders>
          </w:tcPr>
          <w:p w14:paraId="25978EFC" w14:textId="77777777" w:rsidR="00950012" w:rsidRPr="00F91D8C" w:rsidRDefault="00950012" w:rsidP="00950012">
            <w:pPr>
              <w:spacing w:before="60" w:after="60" w:line="240" w:lineRule="auto"/>
              <w:jc w:val="center"/>
            </w:pPr>
            <w:r w:rsidRPr="00F91D8C">
              <w:t>A</w:t>
            </w:r>
          </w:p>
        </w:tc>
        <w:tc>
          <w:tcPr>
            <w:tcW w:w="3402" w:type="dxa"/>
            <w:tcBorders>
              <w:top w:val="nil"/>
              <w:bottom w:val="single" w:sz="4" w:space="0" w:color="auto"/>
            </w:tcBorders>
          </w:tcPr>
          <w:p w14:paraId="42552D2B" w14:textId="77777777" w:rsidR="00950012" w:rsidRPr="00F91D8C" w:rsidRDefault="00950012" w:rsidP="00950012">
            <w:pPr>
              <w:spacing w:before="60" w:after="60" w:line="240" w:lineRule="auto"/>
              <w:jc w:val="center"/>
            </w:pPr>
            <w:r>
              <w:t>D</w:t>
            </w:r>
          </w:p>
        </w:tc>
      </w:tr>
      <w:tr w:rsidR="00950012" w:rsidRPr="00F91D8C" w14:paraId="0E9A3019" w14:textId="77777777" w:rsidTr="00D03BE7">
        <w:tc>
          <w:tcPr>
            <w:tcW w:w="5098" w:type="dxa"/>
            <w:tcBorders>
              <w:bottom w:val="nil"/>
            </w:tcBorders>
          </w:tcPr>
          <w:p w14:paraId="56B2A7AE" w14:textId="77777777" w:rsidR="00950012" w:rsidRPr="00F91D8C" w:rsidRDefault="00950012" w:rsidP="00950012">
            <w:pPr>
              <w:spacing w:before="60" w:after="60" w:line="240" w:lineRule="auto"/>
            </w:pPr>
            <w:r w:rsidRPr="00F91D8C">
              <w:t>Handakten</w:t>
            </w:r>
          </w:p>
        </w:tc>
        <w:tc>
          <w:tcPr>
            <w:tcW w:w="1985" w:type="dxa"/>
            <w:tcBorders>
              <w:bottom w:val="nil"/>
            </w:tcBorders>
          </w:tcPr>
          <w:p w14:paraId="1ED793B5" w14:textId="77777777" w:rsidR="00950012" w:rsidRPr="00F91D8C" w:rsidRDefault="00950012" w:rsidP="00950012">
            <w:pPr>
              <w:spacing w:before="60" w:after="60" w:line="240" w:lineRule="auto"/>
              <w:jc w:val="center"/>
            </w:pPr>
          </w:p>
        </w:tc>
        <w:tc>
          <w:tcPr>
            <w:tcW w:w="3402" w:type="dxa"/>
            <w:tcBorders>
              <w:bottom w:val="nil"/>
            </w:tcBorders>
          </w:tcPr>
          <w:p w14:paraId="4F4A43E5" w14:textId="77777777" w:rsidR="00950012" w:rsidRPr="00F91D8C" w:rsidRDefault="00950012" w:rsidP="00950012">
            <w:pPr>
              <w:spacing w:before="60" w:after="60" w:line="240" w:lineRule="auto"/>
              <w:jc w:val="center"/>
            </w:pPr>
          </w:p>
        </w:tc>
        <w:tc>
          <w:tcPr>
            <w:tcW w:w="3402" w:type="dxa"/>
            <w:tcBorders>
              <w:bottom w:val="nil"/>
            </w:tcBorders>
          </w:tcPr>
          <w:p w14:paraId="6F1B8A6B" w14:textId="77777777" w:rsidR="00950012" w:rsidRPr="00F91D8C" w:rsidRDefault="00950012" w:rsidP="00950012">
            <w:pPr>
              <w:spacing w:before="60" w:after="60" w:line="240" w:lineRule="auto"/>
              <w:jc w:val="center"/>
            </w:pPr>
          </w:p>
        </w:tc>
      </w:tr>
      <w:tr w:rsidR="00950012" w:rsidRPr="00F91D8C" w14:paraId="33A9DAF0" w14:textId="77777777" w:rsidTr="00D03BE7">
        <w:tc>
          <w:tcPr>
            <w:tcW w:w="5098" w:type="dxa"/>
            <w:tcBorders>
              <w:top w:val="nil"/>
              <w:bottom w:val="nil"/>
            </w:tcBorders>
          </w:tcPr>
          <w:p w14:paraId="4C33E10F" w14:textId="57CDDB1A" w:rsidR="00950012" w:rsidRPr="00F91D8C" w:rsidRDefault="00950012" w:rsidP="00950012">
            <w:pPr>
              <w:numPr>
                <w:ilvl w:val="0"/>
                <w:numId w:val="8"/>
              </w:numPr>
              <w:spacing w:before="60" w:after="60" w:line="240" w:lineRule="auto"/>
              <w:ind w:left="284" w:hanging="284"/>
            </w:pPr>
            <w:r w:rsidRPr="00F91D8C">
              <w:t>Rektor</w:t>
            </w:r>
            <w:r>
              <w:t xml:space="preserve">at </w:t>
            </w:r>
            <w:r w:rsidRPr="00F91D8C">
              <w:t>/</w:t>
            </w:r>
            <w:r>
              <w:t xml:space="preserve"> </w:t>
            </w:r>
            <w:r w:rsidRPr="00F91D8C">
              <w:t>Präsid</w:t>
            </w:r>
            <w:r>
              <w:t>ium</w:t>
            </w:r>
          </w:p>
        </w:tc>
        <w:tc>
          <w:tcPr>
            <w:tcW w:w="1985" w:type="dxa"/>
            <w:tcBorders>
              <w:top w:val="nil"/>
              <w:bottom w:val="nil"/>
            </w:tcBorders>
          </w:tcPr>
          <w:p w14:paraId="7D4DDC34" w14:textId="77777777" w:rsidR="00950012" w:rsidRPr="00F91D8C" w:rsidRDefault="00950012" w:rsidP="00950012">
            <w:pPr>
              <w:spacing w:before="60" w:after="60" w:line="240" w:lineRule="auto"/>
              <w:jc w:val="center"/>
            </w:pPr>
            <w:r w:rsidRPr="00F91D8C">
              <w:t>10</w:t>
            </w:r>
          </w:p>
        </w:tc>
        <w:tc>
          <w:tcPr>
            <w:tcW w:w="3402" w:type="dxa"/>
            <w:tcBorders>
              <w:top w:val="nil"/>
              <w:bottom w:val="nil"/>
            </w:tcBorders>
          </w:tcPr>
          <w:p w14:paraId="2F05BC57" w14:textId="77777777" w:rsidR="00950012" w:rsidRPr="00F91D8C" w:rsidRDefault="00950012" w:rsidP="00950012">
            <w:pPr>
              <w:spacing w:before="60" w:after="60" w:line="240" w:lineRule="auto"/>
              <w:jc w:val="center"/>
            </w:pPr>
            <w:r w:rsidRPr="00F91D8C">
              <w:t>A</w:t>
            </w:r>
          </w:p>
        </w:tc>
        <w:tc>
          <w:tcPr>
            <w:tcW w:w="3402" w:type="dxa"/>
            <w:tcBorders>
              <w:top w:val="nil"/>
              <w:bottom w:val="nil"/>
            </w:tcBorders>
          </w:tcPr>
          <w:p w14:paraId="0A171C6B" w14:textId="77777777" w:rsidR="00950012" w:rsidRPr="00F91D8C" w:rsidRDefault="00950012" w:rsidP="00950012">
            <w:pPr>
              <w:spacing w:before="60" w:after="60" w:line="240" w:lineRule="auto"/>
              <w:jc w:val="center"/>
            </w:pPr>
            <w:r>
              <w:t>E</w:t>
            </w:r>
          </w:p>
        </w:tc>
      </w:tr>
      <w:tr w:rsidR="00950012" w:rsidRPr="00F91D8C" w14:paraId="5E46A325" w14:textId="77777777" w:rsidTr="00D03BE7">
        <w:tc>
          <w:tcPr>
            <w:tcW w:w="5098" w:type="dxa"/>
            <w:tcBorders>
              <w:top w:val="nil"/>
              <w:bottom w:val="single" w:sz="4" w:space="0" w:color="auto"/>
            </w:tcBorders>
          </w:tcPr>
          <w:p w14:paraId="1640E728" w14:textId="3233CE66" w:rsidR="00950012" w:rsidRPr="00F91D8C" w:rsidRDefault="00950012" w:rsidP="00950012">
            <w:pPr>
              <w:numPr>
                <w:ilvl w:val="0"/>
                <w:numId w:val="8"/>
              </w:numPr>
              <w:spacing w:before="60" w:after="60" w:line="240" w:lineRule="auto"/>
              <w:ind w:left="284" w:hanging="284"/>
            </w:pPr>
            <w:r w:rsidRPr="00F91D8C">
              <w:t xml:space="preserve">sonstige </w:t>
            </w:r>
            <w:r w:rsidR="008B6C08" w:rsidRPr="00853071">
              <w:t>Mitarbeitende</w:t>
            </w:r>
          </w:p>
        </w:tc>
        <w:tc>
          <w:tcPr>
            <w:tcW w:w="1985" w:type="dxa"/>
            <w:tcBorders>
              <w:top w:val="nil"/>
              <w:bottom w:val="single" w:sz="4" w:space="0" w:color="auto"/>
            </w:tcBorders>
          </w:tcPr>
          <w:p w14:paraId="52F0A553" w14:textId="77777777" w:rsidR="00950012" w:rsidRPr="00F91D8C" w:rsidRDefault="00950012" w:rsidP="00950012">
            <w:pPr>
              <w:spacing w:before="60" w:after="60" w:line="240" w:lineRule="auto"/>
              <w:jc w:val="center"/>
            </w:pPr>
            <w:r w:rsidRPr="00F91D8C">
              <w:t>5</w:t>
            </w:r>
          </w:p>
        </w:tc>
        <w:tc>
          <w:tcPr>
            <w:tcW w:w="3402" w:type="dxa"/>
            <w:tcBorders>
              <w:top w:val="nil"/>
              <w:bottom w:val="single" w:sz="4" w:space="0" w:color="auto"/>
            </w:tcBorders>
          </w:tcPr>
          <w:p w14:paraId="7503390A" w14:textId="77777777" w:rsidR="00950012" w:rsidRPr="00F91D8C" w:rsidRDefault="00950012" w:rsidP="00950012">
            <w:pPr>
              <w:spacing w:before="60" w:after="60" w:line="240" w:lineRule="auto"/>
              <w:jc w:val="center"/>
            </w:pPr>
            <w:r>
              <w:t>A</w:t>
            </w:r>
          </w:p>
        </w:tc>
        <w:tc>
          <w:tcPr>
            <w:tcW w:w="3402" w:type="dxa"/>
            <w:tcBorders>
              <w:top w:val="nil"/>
              <w:bottom w:val="single" w:sz="4" w:space="0" w:color="auto"/>
            </w:tcBorders>
          </w:tcPr>
          <w:p w14:paraId="17B0374F" w14:textId="77777777" w:rsidR="00950012" w:rsidRPr="00F91D8C" w:rsidRDefault="00950012" w:rsidP="00950012">
            <w:pPr>
              <w:spacing w:before="60" w:after="60" w:line="240" w:lineRule="auto"/>
              <w:jc w:val="center"/>
            </w:pPr>
            <w:r>
              <w:t>E</w:t>
            </w:r>
          </w:p>
        </w:tc>
      </w:tr>
      <w:tr w:rsidR="00950012" w:rsidRPr="00F91D8C" w14:paraId="793903F3" w14:textId="77777777" w:rsidTr="00D03BE7">
        <w:tc>
          <w:tcPr>
            <w:tcW w:w="5098" w:type="dxa"/>
            <w:tcBorders>
              <w:bottom w:val="nil"/>
            </w:tcBorders>
          </w:tcPr>
          <w:p w14:paraId="09B7D76D" w14:textId="20BAFEEA" w:rsidR="00950012" w:rsidRDefault="00950012" w:rsidP="00950012">
            <w:pPr>
              <w:spacing w:before="60" w:after="60" w:line="240" w:lineRule="auto"/>
            </w:pPr>
            <w:r>
              <w:t>Internationale und nationale Angelegenheiten</w:t>
            </w:r>
          </w:p>
        </w:tc>
        <w:tc>
          <w:tcPr>
            <w:tcW w:w="1985" w:type="dxa"/>
            <w:tcBorders>
              <w:bottom w:val="nil"/>
            </w:tcBorders>
          </w:tcPr>
          <w:p w14:paraId="6CD02E69" w14:textId="77777777" w:rsidR="00950012" w:rsidRPr="00F91D8C" w:rsidRDefault="00950012" w:rsidP="00950012">
            <w:pPr>
              <w:spacing w:before="60" w:after="60" w:line="240" w:lineRule="auto"/>
              <w:jc w:val="center"/>
            </w:pPr>
          </w:p>
        </w:tc>
        <w:tc>
          <w:tcPr>
            <w:tcW w:w="3402" w:type="dxa"/>
            <w:tcBorders>
              <w:bottom w:val="nil"/>
            </w:tcBorders>
          </w:tcPr>
          <w:p w14:paraId="09916CBB" w14:textId="77777777" w:rsidR="00950012" w:rsidRDefault="00950012" w:rsidP="00950012">
            <w:pPr>
              <w:spacing w:before="60" w:after="60" w:line="240" w:lineRule="auto"/>
              <w:jc w:val="center"/>
            </w:pPr>
          </w:p>
        </w:tc>
        <w:tc>
          <w:tcPr>
            <w:tcW w:w="3402" w:type="dxa"/>
            <w:tcBorders>
              <w:bottom w:val="nil"/>
            </w:tcBorders>
          </w:tcPr>
          <w:p w14:paraId="2B04FBB4" w14:textId="77777777" w:rsidR="00950012" w:rsidRPr="00F91D8C" w:rsidRDefault="00950012" w:rsidP="00950012">
            <w:pPr>
              <w:spacing w:before="60" w:after="60" w:line="240" w:lineRule="auto"/>
              <w:jc w:val="center"/>
            </w:pPr>
          </w:p>
        </w:tc>
      </w:tr>
      <w:tr w:rsidR="00950012" w:rsidRPr="00F91D8C" w14:paraId="785CACAC" w14:textId="77777777" w:rsidTr="00D03BE7">
        <w:tc>
          <w:tcPr>
            <w:tcW w:w="5098" w:type="dxa"/>
            <w:tcBorders>
              <w:top w:val="nil"/>
              <w:bottom w:val="nil"/>
            </w:tcBorders>
          </w:tcPr>
          <w:p w14:paraId="1B598022" w14:textId="28CB9F1E" w:rsidR="00950012" w:rsidRPr="00F91D8C" w:rsidRDefault="00950012" w:rsidP="00950012">
            <w:pPr>
              <w:numPr>
                <w:ilvl w:val="0"/>
                <w:numId w:val="8"/>
              </w:numPr>
              <w:spacing w:before="60" w:after="60" w:line="240" w:lineRule="auto"/>
              <w:ind w:left="284" w:hanging="284"/>
            </w:pPr>
            <w:r>
              <w:t>DAAD-</w:t>
            </w:r>
            <w:r w:rsidR="006E7900">
              <w:t>und EU-</w:t>
            </w:r>
            <w:r>
              <w:t>Programm</w:t>
            </w:r>
            <w:r w:rsidR="006E7900">
              <w:t>e</w:t>
            </w:r>
            <w:r>
              <w:br/>
              <w:t>Generalakten</w:t>
            </w:r>
            <w:r>
              <w:br/>
              <w:t>Einzelfallakten</w:t>
            </w:r>
          </w:p>
        </w:tc>
        <w:tc>
          <w:tcPr>
            <w:tcW w:w="1985" w:type="dxa"/>
            <w:tcBorders>
              <w:top w:val="nil"/>
              <w:bottom w:val="nil"/>
            </w:tcBorders>
          </w:tcPr>
          <w:p w14:paraId="53955FC2" w14:textId="77777777" w:rsidR="00950012" w:rsidRPr="00F91D8C" w:rsidRDefault="00950012" w:rsidP="00950012">
            <w:pPr>
              <w:spacing w:before="60" w:after="60" w:line="240" w:lineRule="auto"/>
              <w:jc w:val="center"/>
            </w:pPr>
            <w:r>
              <w:br/>
              <w:t>6</w:t>
            </w:r>
            <w:r>
              <w:br/>
              <w:t>6</w:t>
            </w:r>
          </w:p>
        </w:tc>
        <w:tc>
          <w:tcPr>
            <w:tcW w:w="3402" w:type="dxa"/>
            <w:tcBorders>
              <w:top w:val="nil"/>
              <w:bottom w:val="nil"/>
            </w:tcBorders>
          </w:tcPr>
          <w:p w14:paraId="2487734A" w14:textId="77777777" w:rsidR="00950012" w:rsidRDefault="00950012" w:rsidP="00950012">
            <w:pPr>
              <w:spacing w:before="60" w:after="60" w:line="240" w:lineRule="auto"/>
              <w:jc w:val="center"/>
            </w:pPr>
            <w:r>
              <w:br/>
              <w:t>A</w:t>
            </w:r>
            <w:r>
              <w:br/>
              <w:t>K</w:t>
            </w:r>
          </w:p>
        </w:tc>
        <w:tc>
          <w:tcPr>
            <w:tcW w:w="3402" w:type="dxa"/>
            <w:tcBorders>
              <w:top w:val="nil"/>
              <w:bottom w:val="nil"/>
            </w:tcBorders>
          </w:tcPr>
          <w:p w14:paraId="7B5EA13D" w14:textId="77777777" w:rsidR="00950012" w:rsidRPr="00F91D8C" w:rsidRDefault="00950012" w:rsidP="00950012">
            <w:pPr>
              <w:spacing w:before="60" w:after="60" w:line="240" w:lineRule="auto"/>
              <w:jc w:val="center"/>
            </w:pPr>
            <w:r>
              <w:br/>
              <w:t>E</w:t>
            </w:r>
            <w:r>
              <w:br/>
            </w:r>
          </w:p>
        </w:tc>
      </w:tr>
      <w:tr w:rsidR="00950012" w:rsidRPr="00F91D8C" w14:paraId="60B8D9A8" w14:textId="77777777" w:rsidTr="00D03BE7">
        <w:tc>
          <w:tcPr>
            <w:tcW w:w="5098" w:type="dxa"/>
            <w:tcBorders>
              <w:top w:val="nil"/>
              <w:bottom w:val="nil"/>
            </w:tcBorders>
          </w:tcPr>
          <w:p w14:paraId="16594B15" w14:textId="77777777" w:rsidR="00950012" w:rsidRPr="00F91D8C" w:rsidRDefault="00950012" w:rsidP="00950012">
            <w:pPr>
              <w:numPr>
                <w:ilvl w:val="0"/>
                <w:numId w:val="8"/>
              </w:numPr>
              <w:spacing w:before="60" w:after="60" w:line="240" w:lineRule="auto"/>
              <w:ind w:left="284" w:hanging="284"/>
            </w:pPr>
            <w:r>
              <w:t>Stipendienprogramme</w:t>
            </w:r>
            <w:r>
              <w:br/>
              <w:t>Generalakten</w:t>
            </w:r>
            <w:r>
              <w:br/>
              <w:t>Einzelfallakten</w:t>
            </w:r>
          </w:p>
        </w:tc>
        <w:tc>
          <w:tcPr>
            <w:tcW w:w="1985" w:type="dxa"/>
            <w:tcBorders>
              <w:top w:val="nil"/>
              <w:bottom w:val="nil"/>
            </w:tcBorders>
          </w:tcPr>
          <w:p w14:paraId="7AA21D32" w14:textId="77777777" w:rsidR="00950012" w:rsidRPr="00F91D8C" w:rsidRDefault="00950012" w:rsidP="00950012">
            <w:pPr>
              <w:spacing w:before="60" w:after="60" w:line="240" w:lineRule="auto"/>
              <w:jc w:val="center"/>
            </w:pPr>
            <w:r>
              <w:br/>
              <w:t>10</w:t>
            </w:r>
            <w:r>
              <w:br/>
              <w:t>10</w:t>
            </w:r>
          </w:p>
        </w:tc>
        <w:tc>
          <w:tcPr>
            <w:tcW w:w="3402" w:type="dxa"/>
            <w:tcBorders>
              <w:top w:val="nil"/>
              <w:bottom w:val="nil"/>
            </w:tcBorders>
          </w:tcPr>
          <w:p w14:paraId="38470CB0" w14:textId="77777777" w:rsidR="00950012" w:rsidRDefault="00950012" w:rsidP="00950012">
            <w:pPr>
              <w:spacing w:before="60" w:after="60" w:line="240" w:lineRule="auto"/>
              <w:jc w:val="center"/>
            </w:pPr>
            <w:r>
              <w:br/>
              <w:t>A</w:t>
            </w:r>
            <w:r>
              <w:br/>
              <w:t>K</w:t>
            </w:r>
          </w:p>
        </w:tc>
        <w:tc>
          <w:tcPr>
            <w:tcW w:w="3402" w:type="dxa"/>
            <w:tcBorders>
              <w:top w:val="nil"/>
              <w:bottom w:val="nil"/>
            </w:tcBorders>
          </w:tcPr>
          <w:p w14:paraId="18BE89CA" w14:textId="77777777" w:rsidR="00950012" w:rsidRPr="00F91D8C" w:rsidRDefault="00950012" w:rsidP="00950012">
            <w:pPr>
              <w:spacing w:before="60" w:after="60" w:line="240" w:lineRule="auto"/>
              <w:jc w:val="center"/>
            </w:pPr>
            <w:r>
              <w:br/>
              <w:t>D</w:t>
            </w:r>
            <w:r>
              <w:br/>
            </w:r>
          </w:p>
        </w:tc>
      </w:tr>
      <w:tr w:rsidR="00950012" w:rsidRPr="00F91D8C" w14:paraId="678F1FD6" w14:textId="77777777" w:rsidTr="00D03BE7">
        <w:tc>
          <w:tcPr>
            <w:tcW w:w="5098" w:type="dxa"/>
            <w:tcBorders>
              <w:top w:val="nil"/>
              <w:bottom w:val="single" w:sz="4" w:space="0" w:color="auto"/>
            </w:tcBorders>
          </w:tcPr>
          <w:p w14:paraId="2E82E29D" w14:textId="77777777" w:rsidR="00950012" w:rsidRPr="00F91D8C" w:rsidRDefault="00950012" w:rsidP="00950012">
            <w:pPr>
              <w:numPr>
                <w:ilvl w:val="0"/>
                <w:numId w:val="8"/>
              </w:numPr>
              <w:spacing w:before="60" w:after="60" w:line="240" w:lineRule="auto"/>
              <w:ind w:left="284" w:hanging="284"/>
            </w:pPr>
            <w:r>
              <w:t>Hochschulkooperationen</w:t>
            </w:r>
          </w:p>
        </w:tc>
        <w:tc>
          <w:tcPr>
            <w:tcW w:w="1985" w:type="dxa"/>
            <w:tcBorders>
              <w:top w:val="nil"/>
              <w:bottom w:val="single" w:sz="4" w:space="0" w:color="auto"/>
            </w:tcBorders>
          </w:tcPr>
          <w:p w14:paraId="6E3C800B" w14:textId="77777777" w:rsidR="00950012" w:rsidRPr="00F91D8C" w:rsidRDefault="00950012" w:rsidP="00950012">
            <w:pPr>
              <w:spacing w:before="60" w:after="60" w:line="240" w:lineRule="auto"/>
              <w:jc w:val="center"/>
            </w:pPr>
            <w:r>
              <w:t>10</w:t>
            </w:r>
          </w:p>
        </w:tc>
        <w:tc>
          <w:tcPr>
            <w:tcW w:w="3402" w:type="dxa"/>
            <w:tcBorders>
              <w:top w:val="nil"/>
              <w:bottom w:val="single" w:sz="4" w:space="0" w:color="auto"/>
            </w:tcBorders>
          </w:tcPr>
          <w:p w14:paraId="22090C20" w14:textId="77777777" w:rsidR="00950012" w:rsidRDefault="00950012" w:rsidP="00950012">
            <w:pPr>
              <w:spacing w:before="60" w:after="60" w:line="240" w:lineRule="auto"/>
              <w:jc w:val="center"/>
            </w:pPr>
            <w:r>
              <w:t>A</w:t>
            </w:r>
          </w:p>
        </w:tc>
        <w:tc>
          <w:tcPr>
            <w:tcW w:w="3402" w:type="dxa"/>
            <w:tcBorders>
              <w:top w:val="nil"/>
              <w:bottom w:val="single" w:sz="4" w:space="0" w:color="auto"/>
            </w:tcBorders>
          </w:tcPr>
          <w:p w14:paraId="5022F147" w14:textId="77777777" w:rsidR="00950012" w:rsidRPr="002C496D" w:rsidRDefault="00950012" w:rsidP="00950012">
            <w:pPr>
              <w:spacing w:before="60" w:after="60" w:line="240" w:lineRule="auto"/>
              <w:jc w:val="center"/>
              <w:rPr>
                <w:color w:val="000000" w:themeColor="text1"/>
              </w:rPr>
            </w:pPr>
            <w:r w:rsidRPr="002C496D">
              <w:rPr>
                <w:color w:val="000000" w:themeColor="text1"/>
              </w:rPr>
              <w:t>D</w:t>
            </w:r>
          </w:p>
        </w:tc>
      </w:tr>
      <w:tr w:rsidR="00915CAA" w:rsidRPr="00F91D8C" w14:paraId="4F55B4C9" w14:textId="77777777" w:rsidTr="003A23F9">
        <w:tc>
          <w:tcPr>
            <w:tcW w:w="5098" w:type="dxa"/>
            <w:tcBorders>
              <w:bottom w:val="single" w:sz="4" w:space="0" w:color="auto"/>
            </w:tcBorders>
          </w:tcPr>
          <w:p w14:paraId="4ED9941D" w14:textId="77777777" w:rsidR="00915CAA" w:rsidRPr="00F91D8C" w:rsidRDefault="00915CAA" w:rsidP="003A23F9">
            <w:pPr>
              <w:spacing w:before="60" w:after="60" w:line="240" w:lineRule="auto"/>
            </w:pPr>
            <w:r>
              <w:t>Inventarbücher, Inventar</w:t>
            </w:r>
            <w:r w:rsidRPr="00F91D8C">
              <w:t xml:space="preserve">listen, </w:t>
            </w:r>
            <w:r>
              <w:t>Inventar</w:t>
            </w:r>
            <w:r w:rsidRPr="00F91D8C">
              <w:t>register, Übersichten</w:t>
            </w:r>
            <w:r w:rsidRPr="00584E97">
              <w:rPr>
                <w:vertAlign w:val="superscript"/>
              </w:rPr>
              <w:footnoteReference w:id="12"/>
            </w:r>
          </w:p>
        </w:tc>
        <w:tc>
          <w:tcPr>
            <w:tcW w:w="1985" w:type="dxa"/>
            <w:tcBorders>
              <w:bottom w:val="single" w:sz="4" w:space="0" w:color="auto"/>
            </w:tcBorders>
          </w:tcPr>
          <w:p w14:paraId="0C13F3E8" w14:textId="77777777" w:rsidR="00915CAA" w:rsidRPr="00F91D8C" w:rsidRDefault="00915CAA" w:rsidP="003A23F9">
            <w:pPr>
              <w:spacing w:before="60" w:after="60" w:line="240" w:lineRule="auto"/>
              <w:jc w:val="center"/>
            </w:pPr>
            <w:r w:rsidRPr="00F91D8C">
              <w:t>10</w:t>
            </w:r>
          </w:p>
        </w:tc>
        <w:tc>
          <w:tcPr>
            <w:tcW w:w="3402" w:type="dxa"/>
            <w:tcBorders>
              <w:bottom w:val="single" w:sz="4" w:space="0" w:color="auto"/>
            </w:tcBorders>
          </w:tcPr>
          <w:p w14:paraId="7480B6D0" w14:textId="77777777" w:rsidR="00915CAA" w:rsidRPr="00F91D8C" w:rsidRDefault="00915CAA" w:rsidP="003A23F9">
            <w:pPr>
              <w:spacing w:before="60" w:after="60" w:line="240" w:lineRule="auto"/>
              <w:jc w:val="center"/>
            </w:pPr>
            <w:r>
              <w:t>A</w:t>
            </w:r>
          </w:p>
        </w:tc>
        <w:tc>
          <w:tcPr>
            <w:tcW w:w="3402" w:type="dxa"/>
            <w:tcBorders>
              <w:bottom w:val="single" w:sz="4" w:space="0" w:color="auto"/>
            </w:tcBorders>
          </w:tcPr>
          <w:p w14:paraId="08F237DC" w14:textId="77777777" w:rsidR="00915CAA" w:rsidRPr="00F91D8C" w:rsidRDefault="00915CAA" w:rsidP="003A23F9">
            <w:pPr>
              <w:spacing w:before="60" w:after="60" w:line="240" w:lineRule="auto"/>
              <w:jc w:val="center"/>
            </w:pPr>
            <w:r>
              <w:t>E</w:t>
            </w:r>
          </w:p>
        </w:tc>
      </w:tr>
      <w:tr w:rsidR="00950012" w:rsidRPr="00F91D8C" w14:paraId="2DBFBB81" w14:textId="77777777" w:rsidTr="00D03BE7">
        <w:tc>
          <w:tcPr>
            <w:tcW w:w="5098" w:type="dxa"/>
          </w:tcPr>
          <w:p w14:paraId="78C535EC" w14:textId="77777777" w:rsidR="00950012" w:rsidRPr="00F91D8C" w:rsidRDefault="00950012" w:rsidP="00950012">
            <w:pPr>
              <w:spacing w:before="60" w:after="60" w:line="240" w:lineRule="auto"/>
            </w:pPr>
            <w:r w:rsidRPr="00F91D8C">
              <w:t>Jahresberichte</w:t>
            </w:r>
          </w:p>
        </w:tc>
        <w:tc>
          <w:tcPr>
            <w:tcW w:w="1985" w:type="dxa"/>
          </w:tcPr>
          <w:p w14:paraId="40B28F21" w14:textId="77777777" w:rsidR="00950012" w:rsidRPr="00F91D8C" w:rsidRDefault="00950012" w:rsidP="00950012">
            <w:pPr>
              <w:spacing w:before="60" w:after="60" w:line="240" w:lineRule="auto"/>
              <w:jc w:val="center"/>
            </w:pPr>
            <w:r w:rsidRPr="00F91D8C">
              <w:t>5</w:t>
            </w:r>
          </w:p>
        </w:tc>
        <w:tc>
          <w:tcPr>
            <w:tcW w:w="3402" w:type="dxa"/>
          </w:tcPr>
          <w:p w14:paraId="1D29AA26" w14:textId="77777777" w:rsidR="00950012" w:rsidRPr="00F91D8C" w:rsidRDefault="00950012" w:rsidP="00950012">
            <w:pPr>
              <w:spacing w:before="60" w:after="60" w:line="240" w:lineRule="auto"/>
              <w:jc w:val="center"/>
            </w:pPr>
            <w:r w:rsidRPr="00F91D8C">
              <w:t>A</w:t>
            </w:r>
          </w:p>
        </w:tc>
        <w:tc>
          <w:tcPr>
            <w:tcW w:w="3402" w:type="dxa"/>
          </w:tcPr>
          <w:p w14:paraId="62714061" w14:textId="77777777" w:rsidR="00950012" w:rsidRPr="00F91D8C" w:rsidRDefault="00950012" w:rsidP="00950012">
            <w:pPr>
              <w:spacing w:before="60" w:after="60" w:line="240" w:lineRule="auto"/>
              <w:jc w:val="center"/>
            </w:pPr>
            <w:r>
              <w:t>D</w:t>
            </w:r>
          </w:p>
        </w:tc>
      </w:tr>
      <w:tr w:rsidR="00950012" w:rsidRPr="00F91D8C" w14:paraId="1159D219" w14:textId="77777777" w:rsidTr="00D03BE7">
        <w:tc>
          <w:tcPr>
            <w:tcW w:w="5098" w:type="dxa"/>
            <w:tcBorders>
              <w:bottom w:val="single" w:sz="4" w:space="0" w:color="auto"/>
            </w:tcBorders>
          </w:tcPr>
          <w:p w14:paraId="2F891DC7" w14:textId="45E4A758" w:rsidR="00950012" w:rsidRPr="00F91D8C" w:rsidRDefault="00950012" w:rsidP="00950012">
            <w:pPr>
              <w:spacing w:before="60" w:after="60" w:line="240" w:lineRule="auto"/>
            </w:pPr>
            <w:r w:rsidRPr="00F91D8C">
              <w:t>Öffentlichkeitsarbeit</w:t>
            </w:r>
            <w:r>
              <w:br/>
              <w:t>(Pressemitteilungen, Medienberichte, Begleitmaterial zu Veranstaltungen und Ausstellungen etc.)</w:t>
            </w:r>
          </w:p>
        </w:tc>
        <w:tc>
          <w:tcPr>
            <w:tcW w:w="1985" w:type="dxa"/>
            <w:tcBorders>
              <w:bottom w:val="single" w:sz="4" w:space="0" w:color="auto"/>
            </w:tcBorders>
          </w:tcPr>
          <w:p w14:paraId="3A4833EF" w14:textId="77777777" w:rsidR="00950012" w:rsidRPr="00F91D8C" w:rsidRDefault="00950012" w:rsidP="00950012">
            <w:pPr>
              <w:spacing w:before="60" w:after="60" w:line="240" w:lineRule="auto"/>
              <w:jc w:val="center"/>
            </w:pPr>
            <w:r w:rsidRPr="00F91D8C">
              <w:t>5</w:t>
            </w:r>
          </w:p>
        </w:tc>
        <w:tc>
          <w:tcPr>
            <w:tcW w:w="3402" w:type="dxa"/>
            <w:tcBorders>
              <w:bottom w:val="single" w:sz="4" w:space="0" w:color="auto"/>
            </w:tcBorders>
          </w:tcPr>
          <w:p w14:paraId="7EFD2D17" w14:textId="77777777" w:rsidR="00950012" w:rsidRPr="00F91D8C" w:rsidRDefault="00950012" w:rsidP="00950012">
            <w:pPr>
              <w:spacing w:before="60" w:after="60" w:line="240" w:lineRule="auto"/>
              <w:jc w:val="center"/>
            </w:pPr>
            <w:r w:rsidRPr="00F91D8C">
              <w:t>A</w:t>
            </w:r>
          </w:p>
        </w:tc>
        <w:tc>
          <w:tcPr>
            <w:tcW w:w="3402" w:type="dxa"/>
            <w:tcBorders>
              <w:bottom w:val="single" w:sz="4" w:space="0" w:color="auto"/>
            </w:tcBorders>
          </w:tcPr>
          <w:p w14:paraId="51B7C051" w14:textId="77777777" w:rsidR="00950012" w:rsidRPr="00F91D8C" w:rsidRDefault="00950012" w:rsidP="00950012">
            <w:pPr>
              <w:spacing w:before="60" w:after="60" w:line="240" w:lineRule="auto"/>
              <w:jc w:val="center"/>
            </w:pPr>
            <w:r>
              <w:t>D</w:t>
            </w:r>
          </w:p>
        </w:tc>
      </w:tr>
      <w:tr w:rsidR="00950012" w14:paraId="02E1AFE6" w14:textId="77777777" w:rsidTr="00ED3A25">
        <w:tc>
          <w:tcPr>
            <w:tcW w:w="5098" w:type="dxa"/>
            <w:tcBorders>
              <w:bottom w:val="nil"/>
            </w:tcBorders>
          </w:tcPr>
          <w:p w14:paraId="31F40BB2" w14:textId="03642921" w:rsidR="00950012" w:rsidRPr="00F91D8C" w:rsidRDefault="00950012" w:rsidP="00950012">
            <w:pPr>
              <w:spacing w:before="60" w:after="60" w:line="240" w:lineRule="auto"/>
            </w:pPr>
            <w:r>
              <w:t>Patent- und Lizenzunterlagen</w:t>
            </w:r>
            <w:r>
              <w:rPr>
                <w:rStyle w:val="Funotenzeichen"/>
              </w:rPr>
              <w:footnoteReference w:id="13"/>
            </w:r>
          </w:p>
        </w:tc>
        <w:tc>
          <w:tcPr>
            <w:tcW w:w="1985" w:type="dxa"/>
            <w:tcBorders>
              <w:bottom w:val="nil"/>
            </w:tcBorders>
          </w:tcPr>
          <w:p w14:paraId="7A71741E" w14:textId="70A44DF1" w:rsidR="00950012" w:rsidRPr="00F91D8C" w:rsidRDefault="00950012" w:rsidP="00950012">
            <w:pPr>
              <w:spacing w:before="60" w:after="60" w:line="240" w:lineRule="auto"/>
              <w:jc w:val="center"/>
            </w:pPr>
            <w:r>
              <w:t>10</w:t>
            </w:r>
          </w:p>
        </w:tc>
        <w:tc>
          <w:tcPr>
            <w:tcW w:w="3402" w:type="dxa"/>
            <w:tcBorders>
              <w:bottom w:val="nil"/>
            </w:tcBorders>
          </w:tcPr>
          <w:p w14:paraId="6D809589" w14:textId="6CC6389D" w:rsidR="00950012" w:rsidRPr="00F91D8C" w:rsidRDefault="00950012" w:rsidP="00950012">
            <w:pPr>
              <w:spacing w:before="60" w:after="60" w:line="240" w:lineRule="auto"/>
              <w:jc w:val="center"/>
            </w:pPr>
            <w:r>
              <w:t>A</w:t>
            </w:r>
          </w:p>
        </w:tc>
        <w:tc>
          <w:tcPr>
            <w:tcW w:w="3402" w:type="dxa"/>
            <w:tcBorders>
              <w:bottom w:val="nil"/>
            </w:tcBorders>
          </w:tcPr>
          <w:p w14:paraId="78F5A5AC" w14:textId="465A1CD4" w:rsidR="00950012" w:rsidRDefault="00950012" w:rsidP="00950012">
            <w:pPr>
              <w:spacing w:before="60" w:after="60" w:line="240" w:lineRule="auto"/>
              <w:jc w:val="center"/>
            </w:pPr>
            <w:r>
              <w:t>D</w:t>
            </w:r>
          </w:p>
        </w:tc>
      </w:tr>
      <w:tr w:rsidR="00950012" w:rsidRPr="00F91D8C" w14:paraId="305EE88D" w14:textId="77777777" w:rsidTr="00ED3A25">
        <w:tc>
          <w:tcPr>
            <w:tcW w:w="5098" w:type="dxa"/>
            <w:tcBorders>
              <w:top w:val="nil"/>
              <w:bottom w:val="nil"/>
            </w:tcBorders>
          </w:tcPr>
          <w:p w14:paraId="2725BA23" w14:textId="1ADA459D" w:rsidR="00950012" w:rsidRPr="00F91D8C" w:rsidRDefault="00950012" w:rsidP="00950012">
            <w:pPr>
              <w:numPr>
                <w:ilvl w:val="0"/>
                <w:numId w:val="6"/>
              </w:numPr>
              <w:spacing w:before="60" w:after="60" w:line="240" w:lineRule="auto"/>
              <w:ind w:left="284" w:hanging="284"/>
            </w:pPr>
            <w:r>
              <w:lastRenderedPageBreak/>
              <w:t>Patente</w:t>
            </w:r>
          </w:p>
        </w:tc>
        <w:tc>
          <w:tcPr>
            <w:tcW w:w="1985" w:type="dxa"/>
            <w:tcBorders>
              <w:top w:val="nil"/>
              <w:bottom w:val="nil"/>
            </w:tcBorders>
          </w:tcPr>
          <w:p w14:paraId="6D62914E" w14:textId="7FE1C879" w:rsidR="00950012" w:rsidRPr="00F91D8C" w:rsidRDefault="00950012" w:rsidP="00950012">
            <w:pPr>
              <w:spacing w:before="60" w:after="60" w:line="240" w:lineRule="auto"/>
              <w:jc w:val="center"/>
            </w:pPr>
          </w:p>
        </w:tc>
        <w:tc>
          <w:tcPr>
            <w:tcW w:w="3402" w:type="dxa"/>
            <w:tcBorders>
              <w:top w:val="nil"/>
              <w:bottom w:val="nil"/>
            </w:tcBorders>
          </w:tcPr>
          <w:p w14:paraId="796D3DD7" w14:textId="654EA55A" w:rsidR="00950012" w:rsidRPr="00F91D8C" w:rsidRDefault="00950012" w:rsidP="00950012">
            <w:pPr>
              <w:spacing w:before="60" w:after="60" w:line="240" w:lineRule="auto"/>
              <w:jc w:val="center"/>
            </w:pPr>
          </w:p>
        </w:tc>
        <w:tc>
          <w:tcPr>
            <w:tcW w:w="3402" w:type="dxa"/>
            <w:tcBorders>
              <w:top w:val="nil"/>
              <w:bottom w:val="nil"/>
            </w:tcBorders>
          </w:tcPr>
          <w:p w14:paraId="6EEA5F82" w14:textId="5E8FFB7E" w:rsidR="00950012" w:rsidRPr="00F91D8C" w:rsidRDefault="00950012" w:rsidP="00950012">
            <w:pPr>
              <w:spacing w:before="60" w:after="60" w:line="240" w:lineRule="auto"/>
              <w:jc w:val="center"/>
            </w:pPr>
          </w:p>
        </w:tc>
      </w:tr>
      <w:tr w:rsidR="00950012" w:rsidRPr="00F91D8C" w14:paraId="36E6CF88" w14:textId="77777777" w:rsidTr="00ED3A25">
        <w:tc>
          <w:tcPr>
            <w:tcW w:w="5098" w:type="dxa"/>
            <w:tcBorders>
              <w:top w:val="nil"/>
              <w:bottom w:val="nil"/>
            </w:tcBorders>
          </w:tcPr>
          <w:p w14:paraId="440C3979" w14:textId="75AC5FC1" w:rsidR="00950012" w:rsidRPr="00F91D8C" w:rsidRDefault="00950012" w:rsidP="00950012">
            <w:pPr>
              <w:numPr>
                <w:ilvl w:val="0"/>
                <w:numId w:val="6"/>
              </w:numPr>
              <w:spacing w:before="60" w:after="60" w:line="240" w:lineRule="auto"/>
              <w:ind w:left="284" w:hanging="284"/>
            </w:pPr>
            <w:r>
              <w:t>Gebrauchsmuster</w:t>
            </w:r>
          </w:p>
        </w:tc>
        <w:tc>
          <w:tcPr>
            <w:tcW w:w="1985" w:type="dxa"/>
            <w:tcBorders>
              <w:top w:val="nil"/>
              <w:bottom w:val="nil"/>
            </w:tcBorders>
          </w:tcPr>
          <w:p w14:paraId="24059F0A" w14:textId="3639EE0C" w:rsidR="00950012" w:rsidRPr="00F91D8C" w:rsidRDefault="00950012" w:rsidP="00950012">
            <w:pPr>
              <w:spacing w:before="60" w:after="60" w:line="240" w:lineRule="auto"/>
              <w:jc w:val="center"/>
            </w:pPr>
          </w:p>
        </w:tc>
        <w:tc>
          <w:tcPr>
            <w:tcW w:w="3402" w:type="dxa"/>
            <w:tcBorders>
              <w:top w:val="nil"/>
              <w:bottom w:val="nil"/>
            </w:tcBorders>
          </w:tcPr>
          <w:p w14:paraId="06B3126F" w14:textId="7172E808" w:rsidR="00950012" w:rsidRPr="00F91D8C" w:rsidRDefault="00950012" w:rsidP="00950012">
            <w:pPr>
              <w:spacing w:before="60" w:after="60" w:line="240" w:lineRule="auto"/>
              <w:jc w:val="center"/>
            </w:pPr>
          </w:p>
        </w:tc>
        <w:tc>
          <w:tcPr>
            <w:tcW w:w="3402" w:type="dxa"/>
            <w:tcBorders>
              <w:top w:val="nil"/>
              <w:bottom w:val="nil"/>
            </w:tcBorders>
          </w:tcPr>
          <w:p w14:paraId="1ED6F0F6" w14:textId="7D7B32D3" w:rsidR="00950012" w:rsidRPr="00F91D8C" w:rsidRDefault="00950012" w:rsidP="00950012">
            <w:pPr>
              <w:spacing w:before="60" w:after="60" w:line="240" w:lineRule="auto"/>
              <w:jc w:val="center"/>
            </w:pPr>
          </w:p>
        </w:tc>
      </w:tr>
      <w:tr w:rsidR="00950012" w:rsidRPr="00F91D8C" w14:paraId="7FB656A2" w14:textId="77777777" w:rsidTr="00ED3A25">
        <w:tc>
          <w:tcPr>
            <w:tcW w:w="5098" w:type="dxa"/>
            <w:tcBorders>
              <w:top w:val="nil"/>
              <w:bottom w:val="nil"/>
            </w:tcBorders>
          </w:tcPr>
          <w:p w14:paraId="4FB456CB" w14:textId="3C6B8CCF" w:rsidR="00950012" w:rsidRPr="00F91D8C" w:rsidRDefault="00950012" w:rsidP="00950012">
            <w:pPr>
              <w:numPr>
                <w:ilvl w:val="0"/>
                <w:numId w:val="6"/>
              </w:numPr>
              <w:spacing w:before="60" w:after="60" w:line="240" w:lineRule="auto"/>
              <w:ind w:left="284" w:hanging="284"/>
            </w:pPr>
            <w:r>
              <w:t>Marken</w:t>
            </w:r>
          </w:p>
        </w:tc>
        <w:tc>
          <w:tcPr>
            <w:tcW w:w="1985" w:type="dxa"/>
            <w:tcBorders>
              <w:top w:val="nil"/>
              <w:bottom w:val="nil"/>
            </w:tcBorders>
          </w:tcPr>
          <w:p w14:paraId="54728109" w14:textId="676E1168" w:rsidR="00950012" w:rsidRPr="00F91D8C" w:rsidRDefault="00950012" w:rsidP="00950012">
            <w:pPr>
              <w:spacing w:before="60" w:after="60" w:line="240" w:lineRule="auto"/>
              <w:jc w:val="center"/>
            </w:pPr>
          </w:p>
        </w:tc>
        <w:tc>
          <w:tcPr>
            <w:tcW w:w="3402" w:type="dxa"/>
            <w:tcBorders>
              <w:top w:val="nil"/>
              <w:bottom w:val="nil"/>
            </w:tcBorders>
          </w:tcPr>
          <w:p w14:paraId="47CD2790" w14:textId="603C7736" w:rsidR="00950012" w:rsidRPr="00F91D8C" w:rsidRDefault="00950012" w:rsidP="00950012">
            <w:pPr>
              <w:spacing w:before="60" w:after="60" w:line="240" w:lineRule="auto"/>
              <w:jc w:val="center"/>
            </w:pPr>
          </w:p>
        </w:tc>
        <w:tc>
          <w:tcPr>
            <w:tcW w:w="3402" w:type="dxa"/>
            <w:tcBorders>
              <w:top w:val="nil"/>
              <w:bottom w:val="nil"/>
            </w:tcBorders>
          </w:tcPr>
          <w:p w14:paraId="24738B5E" w14:textId="7A59B79E" w:rsidR="00950012" w:rsidRPr="00F91D8C" w:rsidRDefault="00950012" w:rsidP="00950012">
            <w:pPr>
              <w:spacing w:before="60" w:after="60" w:line="240" w:lineRule="auto"/>
              <w:jc w:val="center"/>
            </w:pPr>
          </w:p>
        </w:tc>
      </w:tr>
      <w:tr w:rsidR="00950012" w:rsidRPr="00F91D8C" w14:paraId="5931E0D7" w14:textId="77777777" w:rsidTr="00ED3A25">
        <w:tc>
          <w:tcPr>
            <w:tcW w:w="5098" w:type="dxa"/>
            <w:tcBorders>
              <w:top w:val="nil"/>
              <w:bottom w:val="nil"/>
            </w:tcBorders>
          </w:tcPr>
          <w:p w14:paraId="11267B9E" w14:textId="44F22901" w:rsidR="00950012" w:rsidRPr="00F91D8C" w:rsidRDefault="00950012" w:rsidP="00950012">
            <w:pPr>
              <w:numPr>
                <w:ilvl w:val="0"/>
                <w:numId w:val="6"/>
              </w:numPr>
              <w:spacing w:before="60" w:after="60" w:line="240" w:lineRule="auto"/>
              <w:ind w:left="284" w:hanging="284"/>
            </w:pPr>
            <w:r>
              <w:t>Lizenzen / Lizenzverträge</w:t>
            </w:r>
          </w:p>
        </w:tc>
        <w:tc>
          <w:tcPr>
            <w:tcW w:w="1985" w:type="dxa"/>
            <w:tcBorders>
              <w:top w:val="nil"/>
              <w:bottom w:val="nil"/>
            </w:tcBorders>
          </w:tcPr>
          <w:p w14:paraId="0C610C22" w14:textId="578BC7A9" w:rsidR="00950012" w:rsidRPr="00EB2FBC" w:rsidRDefault="00950012" w:rsidP="00950012">
            <w:pPr>
              <w:spacing w:before="60" w:after="60" w:line="240" w:lineRule="auto"/>
              <w:jc w:val="center"/>
            </w:pPr>
          </w:p>
        </w:tc>
        <w:tc>
          <w:tcPr>
            <w:tcW w:w="3402" w:type="dxa"/>
            <w:tcBorders>
              <w:top w:val="nil"/>
              <w:bottom w:val="nil"/>
            </w:tcBorders>
          </w:tcPr>
          <w:p w14:paraId="021B1C84" w14:textId="0AB639A6" w:rsidR="00950012" w:rsidRPr="00F91D8C" w:rsidRDefault="00950012" w:rsidP="00950012">
            <w:pPr>
              <w:spacing w:before="60" w:after="60" w:line="240" w:lineRule="auto"/>
              <w:jc w:val="center"/>
            </w:pPr>
          </w:p>
        </w:tc>
        <w:tc>
          <w:tcPr>
            <w:tcW w:w="3402" w:type="dxa"/>
            <w:tcBorders>
              <w:top w:val="nil"/>
              <w:bottom w:val="nil"/>
            </w:tcBorders>
          </w:tcPr>
          <w:p w14:paraId="6521B537" w14:textId="5EE6290C" w:rsidR="00950012" w:rsidRPr="00F91D8C" w:rsidRDefault="00950012" w:rsidP="00950012">
            <w:pPr>
              <w:spacing w:before="60" w:after="60" w:line="240" w:lineRule="auto"/>
              <w:jc w:val="center"/>
            </w:pPr>
          </w:p>
        </w:tc>
      </w:tr>
      <w:tr w:rsidR="00950012" w:rsidRPr="00F91D8C" w14:paraId="5BB2D353" w14:textId="77777777" w:rsidTr="00D03BE7">
        <w:tc>
          <w:tcPr>
            <w:tcW w:w="5098" w:type="dxa"/>
            <w:tcBorders>
              <w:bottom w:val="nil"/>
            </w:tcBorders>
          </w:tcPr>
          <w:p w14:paraId="3DDDC76C" w14:textId="77777777" w:rsidR="00950012" w:rsidRPr="00F91D8C" w:rsidRDefault="00950012" w:rsidP="00950012">
            <w:pPr>
              <w:spacing w:before="60" w:after="60" w:line="240" w:lineRule="auto"/>
            </w:pPr>
            <w:r w:rsidRPr="00F91D8C">
              <w:t>Personalakten von</w:t>
            </w:r>
          </w:p>
        </w:tc>
        <w:tc>
          <w:tcPr>
            <w:tcW w:w="1985" w:type="dxa"/>
            <w:tcBorders>
              <w:bottom w:val="nil"/>
            </w:tcBorders>
          </w:tcPr>
          <w:p w14:paraId="003858DF" w14:textId="77777777" w:rsidR="00950012" w:rsidRPr="00F91D8C" w:rsidRDefault="00950012" w:rsidP="00950012">
            <w:pPr>
              <w:spacing w:before="60" w:after="60" w:line="240" w:lineRule="auto"/>
              <w:jc w:val="center"/>
            </w:pPr>
          </w:p>
        </w:tc>
        <w:tc>
          <w:tcPr>
            <w:tcW w:w="3402" w:type="dxa"/>
            <w:tcBorders>
              <w:bottom w:val="nil"/>
            </w:tcBorders>
          </w:tcPr>
          <w:p w14:paraId="0CB6264D" w14:textId="77777777" w:rsidR="00950012" w:rsidRPr="00F91D8C" w:rsidRDefault="00950012" w:rsidP="00950012">
            <w:pPr>
              <w:spacing w:before="60" w:after="60" w:line="240" w:lineRule="auto"/>
              <w:jc w:val="center"/>
            </w:pPr>
          </w:p>
        </w:tc>
        <w:tc>
          <w:tcPr>
            <w:tcW w:w="3402" w:type="dxa"/>
            <w:tcBorders>
              <w:bottom w:val="nil"/>
            </w:tcBorders>
          </w:tcPr>
          <w:p w14:paraId="42E80FCC" w14:textId="77777777" w:rsidR="00950012" w:rsidRPr="00F91D8C" w:rsidRDefault="00950012" w:rsidP="00950012">
            <w:pPr>
              <w:spacing w:before="60" w:after="60" w:line="240" w:lineRule="auto"/>
              <w:jc w:val="center"/>
            </w:pPr>
          </w:p>
        </w:tc>
      </w:tr>
      <w:tr w:rsidR="00950012" w:rsidRPr="00F91D8C" w14:paraId="14F20821" w14:textId="77777777" w:rsidTr="00D03BE7">
        <w:tc>
          <w:tcPr>
            <w:tcW w:w="5098" w:type="dxa"/>
            <w:tcBorders>
              <w:top w:val="nil"/>
              <w:bottom w:val="nil"/>
            </w:tcBorders>
          </w:tcPr>
          <w:p w14:paraId="7661F9FB" w14:textId="5CE7CF98" w:rsidR="00950012" w:rsidRPr="00F91D8C" w:rsidRDefault="00950012" w:rsidP="00950012">
            <w:pPr>
              <w:numPr>
                <w:ilvl w:val="0"/>
                <w:numId w:val="8"/>
              </w:numPr>
              <w:spacing w:before="60" w:after="60" w:line="240" w:lineRule="auto"/>
              <w:ind w:left="284" w:hanging="284"/>
            </w:pPr>
            <w:r w:rsidRPr="00F91D8C">
              <w:t>Beamt</w:t>
            </w:r>
            <w:r w:rsidR="00B064B5">
              <w:t>innen</w:t>
            </w:r>
            <w:r>
              <w:t xml:space="preserve"> / Beamt</w:t>
            </w:r>
            <w:r w:rsidRPr="00F91D8C">
              <w:t>e</w:t>
            </w:r>
            <w:r w:rsidRPr="00584E97">
              <w:rPr>
                <w:vertAlign w:val="superscript"/>
              </w:rPr>
              <w:footnoteReference w:id="14"/>
            </w:r>
          </w:p>
        </w:tc>
        <w:tc>
          <w:tcPr>
            <w:tcW w:w="1985" w:type="dxa"/>
            <w:tcBorders>
              <w:top w:val="nil"/>
              <w:bottom w:val="nil"/>
            </w:tcBorders>
          </w:tcPr>
          <w:p w14:paraId="27C0026E" w14:textId="77777777" w:rsidR="00950012" w:rsidRPr="00F91D8C" w:rsidRDefault="00950012" w:rsidP="00950012">
            <w:pPr>
              <w:spacing w:before="60" w:after="60" w:line="240" w:lineRule="auto"/>
              <w:jc w:val="center"/>
            </w:pPr>
            <w:r w:rsidRPr="00F91D8C">
              <w:t>5</w:t>
            </w:r>
          </w:p>
        </w:tc>
        <w:tc>
          <w:tcPr>
            <w:tcW w:w="3402" w:type="dxa"/>
            <w:tcBorders>
              <w:top w:val="nil"/>
              <w:bottom w:val="nil"/>
            </w:tcBorders>
          </w:tcPr>
          <w:p w14:paraId="0C29ED56" w14:textId="77777777" w:rsidR="00950012" w:rsidRPr="00F91D8C" w:rsidRDefault="00950012" w:rsidP="00950012">
            <w:pPr>
              <w:spacing w:before="60" w:after="60" w:line="240" w:lineRule="auto"/>
              <w:jc w:val="center"/>
            </w:pPr>
            <w:r>
              <w:t>A</w:t>
            </w:r>
          </w:p>
        </w:tc>
        <w:tc>
          <w:tcPr>
            <w:tcW w:w="3402" w:type="dxa"/>
            <w:tcBorders>
              <w:top w:val="nil"/>
              <w:bottom w:val="nil"/>
            </w:tcBorders>
          </w:tcPr>
          <w:p w14:paraId="3F82B8A2" w14:textId="77777777" w:rsidR="00950012" w:rsidRPr="00F91D8C" w:rsidRDefault="00950012" w:rsidP="00950012">
            <w:pPr>
              <w:spacing w:before="60" w:after="60" w:line="240" w:lineRule="auto"/>
              <w:jc w:val="center"/>
            </w:pPr>
            <w:r>
              <w:t>E</w:t>
            </w:r>
          </w:p>
        </w:tc>
      </w:tr>
      <w:tr w:rsidR="00950012" w:rsidRPr="00F91D8C" w14:paraId="2F990399" w14:textId="77777777" w:rsidTr="00D03BE7">
        <w:tc>
          <w:tcPr>
            <w:tcW w:w="5098" w:type="dxa"/>
            <w:tcBorders>
              <w:top w:val="nil"/>
              <w:bottom w:val="nil"/>
            </w:tcBorders>
          </w:tcPr>
          <w:p w14:paraId="242E9555" w14:textId="6F73B9FD" w:rsidR="00950012" w:rsidRPr="00F91D8C" w:rsidRDefault="00950012" w:rsidP="00950012">
            <w:pPr>
              <w:numPr>
                <w:ilvl w:val="0"/>
                <w:numId w:val="8"/>
              </w:numPr>
              <w:spacing w:before="60" w:after="60" w:line="240" w:lineRule="auto"/>
              <w:ind w:left="284" w:hanging="284"/>
            </w:pPr>
            <w:r w:rsidRPr="00F91D8C">
              <w:lastRenderedPageBreak/>
              <w:t>tariflich Beschäftigte (Angestellte und Arbeiter</w:t>
            </w:r>
            <w:r w:rsidR="00B064B5">
              <w:t>i</w:t>
            </w:r>
            <w:r w:rsidRPr="00F91D8C">
              <w:t>nnen</w:t>
            </w:r>
            <w:r w:rsidR="00B064B5">
              <w:t xml:space="preserve"> / Arbeiter</w:t>
            </w:r>
            <w:r w:rsidRPr="00F91D8C">
              <w:t>)</w:t>
            </w:r>
            <w:r w:rsidR="00DA7305">
              <w:t xml:space="preserve">, </w:t>
            </w:r>
            <w:r w:rsidR="00DA7305" w:rsidRPr="00B72A91">
              <w:rPr>
                <w:color w:val="000000" w:themeColor="text1"/>
              </w:rPr>
              <w:t>Gastwissenschaftler</w:t>
            </w:r>
            <w:r w:rsidR="00B064B5">
              <w:rPr>
                <w:color w:val="000000" w:themeColor="text1"/>
              </w:rPr>
              <w:t>i</w:t>
            </w:r>
            <w:r w:rsidR="007D7624" w:rsidRPr="00B72A91">
              <w:rPr>
                <w:color w:val="000000" w:themeColor="text1"/>
              </w:rPr>
              <w:t>nnen</w:t>
            </w:r>
            <w:r w:rsidR="00B064B5">
              <w:rPr>
                <w:color w:val="000000" w:themeColor="text1"/>
              </w:rPr>
              <w:t xml:space="preserve"> / Gastwissenschaftler</w:t>
            </w:r>
            <w:r w:rsidR="00DA7305" w:rsidRPr="00B72A91">
              <w:rPr>
                <w:color w:val="000000" w:themeColor="text1"/>
              </w:rPr>
              <w:t>, Lehrb</w:t>
            </w:r>
            <w:r w:rsidR="007223C9" w:rsidRPr="00B72A91">
              <w:rPr>
                <w:color w:val="000000" w:themeColor="text1"/>
              </w:rPr>
              <w:t>e</w:t>
            </w:r>
            <w:r w:rsidR="00DA7305" w:rsidRPr="00B72A91">
              <w:rPr>
                <w:color w:val="000000" w:themeColor="text1"/>
              </w:rPr>
              <w:t>auftragte</w:t>
            </w:r>
            <w:r w:rsidRPr="00B72A91">
              <w:rPr>
                <w:color w:val="000000" w:themeColor="text1"/>
              </w:rPr>
              <w:t xml:space="preserve"> </w:t>
            </w:r>
            <w:r w:rsidRPr="00F91D8C">
              <w:t>und wissenschaftliche Hilfskräfte</w:t>
            </w:r>
            <w:r>
              <w:rPr>
                <w:rStyle w:val="Funotenzeichen"/>
              </w:rPr>
              <w:footnoteReference w:id="15"/>
            </w:r>
          </w:p>
        </w:tc>
        <w:tc>
          <w:tcPr>
            <w:tcW w:w="1985" w:type="dxa"/>
            <w:tcBorders>
              <w:top w:val="nil"/>
              <w:bottom w:val="nil"/>
            </w:tcBorders>
          </w:tcPr>
          <w:p w14:paraId="2A23B253" w14:textId="77777777" w:rsidR="00950012" w:rsidRPr="00F91D8C" w:rsidRDefault="00950012" w:rsidP="00950012">
            <w:pPr>
              <w:spacing w:before="60" w:after="60" w:line="240" w:lineRule="auto"/>
              <w:jc w:val="center"/>
            </w:pPr>
            <w:r w:rsidRPr="00F91D8C">
              <w:t>5</w:t>
            </w:r>
          </w:p>
        </w:tc>
        <w:tc>
          <w:tcPr>
            <w:tcW w:w="3402" w:type="dxa"/>
            <w:tcBorders>
              <w:top w:val="nil"/>
              <w:bottom w:val="nil"/>
            </w:tcBorders>
          </w:tcPr>
          <w:p w14:paraId="367CE8D4" w14:textId="77777777" w:rsidR="00950012" w:rsidRPr="00F91D8C" w:rsidRDefault="00950012" w:rsidP="00950012">
            <w:pPr>
              <w:spacing w:before="60" w:after="60" w:line="240" w:lineRule="auto"/>
              <w:jc w:val="center"/>
            </w:pPr>
            <w:r>
              <w:t>A</w:t>
            </w:r>
          </w:p>
        </w:tc>
        <w:tc>
          <w:tcPr>
            <w:tcW w:w="3402" w:type="dxa"/>
            <w:tcBorders>
              <w:top w:val="nil"/>
              <w:bottom w:val="nil"/>
            </w:tcBorders>
          </w:tcPr>
          <w:p w14:paraId="70FCDC36" w14:textId="77777777" w:rsidR="00950012" w:rsidRPr="00F91D8C" w:rsidRDefault="00950012" w:rsidP="00950012">
            <w:pPr>
              <w:spacing w:before="60" w:after="60" w:line="240" w:lineRule="auto"/>
              <w:jc w:val="center"/>
            </w:pPr>
            <w:r>
              <w:t>E</w:t>
            </w:r>
          </w:p>
        </w:tc>
      </w:tr>
      <w:tr w:rsidR="00950012" w:rsidRPr="00F91D8C" w14:paraId="5E5BEDB3" w14:textId="77777777" w:rsidTr="00D03BE7">
        <w:tc>
          <w:tcPr>
            <w:tcW w:w="5098" w:type="dxa"/>
            <w:tcBorders>
              <w:top w:val="nil"/>
            </w:tcBorders>
          </w:tcPr>
          <w:p w14:paraId="1C2BC15A" w14:textId="45B30749" w:rsidR="00950012" w:rsidRPr="00F91D8C" w:rsidRDefault="00950012" w:rsidP="00950012">
            <w:pPr>
              <w:numPr>
                <w:ilvl w:val="0"/>
                <w:numId w:val="8"/>
              </w:numPr>
              <w:spacing w:before="60" w:after="60" w:line="240" w:lineRule="auto"/>
              <w:ind w:left="284" w:hanging="284"/>
            </w:pPr>
            <w:r w:rsidRPr="00F91D8C">
              <w:t>studentische Hilfskräfte und Tutor</w:t>
            </w:r>
            <w:r w:rsidR="00B064B5">
              <w:t>i</w:t>
            </w:r>
            <w:r w:rsidRPr="00F91D8C">
              <w:t>nnen</w:t>
            </w:r>
            <w:r w:rsidR="00B064B5">
              <w:t xml:space="preserve"> / Tutoren</w:t>
            </w:r>
            <w:r w:rsidRPr="00584E97">
              <w:rPr>
                <w:vertAlign w:val="superscript"/>
              </w:rPr>
              <w:footnoteReference w:id="16"/>
            </w:r>
          </w:p>
        </w:tc>
        <w:tc>
          <w:tcPr>
            <w:tcW w:w="1985" w:type="dxa"/>
            <w:tcBorders>
              <w:top w:val="nil"/>
            </w:tcBorders>
          </w:tcPr>
          <w:p w14:paraId="55A55915" w14:textId="77777777" w:rsidR="00950012" w:rsidRPr="00F91D8C" w:rsidRDefault="00950012" w:rsidP="00950012">
            <w:pPr>
              <w:spacing w:before="60" w:after="60" w:line="240" w:lineRule="auto"/>
              <w:jc w:val="center"/>
            </w:pPr>
            <w:r w:rsidRPr="00F91D8C">
              <w:t>6</w:t>
            </w:r>
          </w:p>
        </w:tc>
        <w:tc>
          <w:tcPr>
            <w:tcW w:w="3402" w:type="dxa"/>
            <w:tcBorders>
              <w:top w:val="nil"/>
            </w:tcBorders>
          </w:tcPr>
          <w:p w14:paraId="43576E18" w14:textId="77777777" w:rsidR="00950012" w:rsidRPr="00F91D8C" w:rsidRDefault="00950012" w:rsidP="00950012">
            <w:pPr>
              <w:spacing w:before="60" w:after="60" w:line="240" w:lineRule="auto"/>
              <w:jc w:val="center"/>
            </w:pPr>
            <w:r>
              <w:t>A</w:t>
            </w:r>
          </w:p>
        </w:tc>
        <w:tc>
          <w:tcPr>
            <w:tcW w:w="3402" w:type="dxa"/>
            <w:tcBorders>
              <w:top w:val="nil"/>
            </w:tcBorders>
          </w:tcPr>
          <w:p w14:paraId="0C27650A" w14:textId="77777777" w:rsidR="00950012" w:rsidRPr="00F91D8C" w:rsidRDefault="00950012" w:rsidP="00950012">
            <w:pPr>
              <w:spacing w:before="60" w:after="60" w:line="240" w:lineRule="auto"/>
              <w:jc w:val="center"/>
            </w:pPr>
            <w:r w:rsidRPr="00F91D8C">
              <w:t>E</w:t>
            </w:r>
          </w:p>
        </w:tc>
      </w:tr>
      <w:tr w:rsidR="00950012" w:rsidRPr="00F91D8C" w14:paraId="0E1C2707" w14:textId="77777777" w:rsidTr="00D03BE7">
        <w:tc>
          <w:tcPr>
            <w:tcW w:w="5098" w:type="dxa"/>
            <w:tcBorders>
              <w:bottom w:val="single" w:sz="4" w:space="0" w:color="auto"/>
            </w:tcBorders>
          </w:tcPr>
          <w:p w14:paraId="07BAC74B" w14:textId="77777777" w:rsidR="00950012" w:rsidRPr="00F91D8C" w:rsidRDefault="00950012" w:rsidP="00950012">
            <w:pPr>
              <w:spacing w:before="60" w:after="60" w:line="240" w:lineRule="auto"/>
            </w:pPr>
            <w:r w:rsidRPr="00F91D8C">
              <w:lastRenderedPageBreak/>
              <w:t>P</w:t>
            </w:r>
            <w:r>
              <w:t xml:space="preserve">ersonalbeiakten </w:t>
            </w:r>
            <w:r w:rsidRPr="00F91D8C">
              <w:t>(Beihilfe, Nebentätigkeiten, Vorschüsse, Reise- und Umzu</w:t>
            </w:r>
            <w:r>
              <w:t>g</w:t>
            </w:r>
            <w:r w:rsidRPr="00F91D8C">
              <w:t>skostenvergütungen etc.)</w:t>
            </w:r>
          </w:p>
        </w:tc>
        <w:tc>
          <w:tcPr>
            <w:tcW w:w="1985" w:type="dxa"/>
            <w:tcBorders>
              <w:bottom w:val="single" w:sz="4" w:space="0" w:color="auto"/>
            </w:tcBorders>
          </w:tcPr>
          <w:p w14:paraId="237C44DD" w14:textId="77777777" w:rsidR="00950012" w:rsidRPr="00F91D8C" w:rsidRDefault="00950012" w:rsidP="00950012">
            <w:pPr>
              <w:spacing w:before="60" w:after="60" w:line="240" w:lineRule="auto"/>
              <w:jc w:val="center"/>
            </w:pPr>
            <w:r>
              <w:t>5</w:t>
            </w:r>
          </w:p>
        </w:tc>
        <w:tc>
          <w:tcPr>
            <w:tcW w:w="3402" w:type="dxa"/>
            <w:tcBorders>
              <w:bottom w:val="single" w:sz="4" w:space="0" w:color="auto"/>
            </w:tcBorders>
          </w:tcPr>
          <w:p w14:paraId="716AAA19" w14:textId="77777777" w:rsidR="00950012" w:rsidRPr="00F91D8C" w:rsidRDefault="00950012" w:rsidP="00950012">
            <w:pPr>
              <w:spacing w:before="60" w:after="60" w:line="240" w:lineRule="auto"/>
              <w:jc w:val="center"/>
            </w:pPr>
            <w:r w:rsidRPr="00F91D8C">
              <w:t>K</w:t>
            </w:r>
          </w:p>
        </w:tc>
        <w:tc>
          <w:tcPr>
            <w:tcW w:w="3402" w:type="dxa"/>
            <w:tcBorders>
              <w:bottom w:val="single" w:sz="4" w:space="0" w:color="auto"/>
            </w:tcBorders>
          </w:tcPr>
          <w:p w14:paraId="240C7CCA" w14:textId="77777777" w:rsidR="00950012" w:rsidRPr="00F91D8C" w:rsidRDefault="00950012" w:rsidP="00950012">
            <w:pPr>
              <w:spacing w:before="60" w:after="60" w:line="240" w:lineRule="auto"/>
              <w:jc w:val="center"/>
            </w:pPr>
          </w:p>
        </w:tc>
      </w:tr>
      <w:tr w:rsidR="00950012" w:rsidRPr="00F91D8C" w14:paraId="208D3204" w14:textId="77777777" w:rsidTr="00D03BE7">
        <w:tc>
          <w:tcPr>
            <w:tcW w:w="5098" w:type="dxa"/>
            <w:tcBorders>
              <w:bottom w:val="nil"/>
            </w:tcBorders>
          </w:tcPr>
          <w:p w14:paraId="6912029E" w14:textId="77777777" w:rsidR="00950012" w:rsidRPr="00F91D8C" w:rsidRDefault="00950012" w:rsidP="00950012">
            <w:pPr>
              <w:spacing w:before="60" w:after="60" w:line="240" w:lineRule="auto"/>
            </w:pPr>
            <w:r w:rsidRPr="00F91D8C">
              <w:t>Personalangelegenheiten</w:t>
            </w:r>
          </w:p>
        </w:tc>
        <w:tc>
          <w:tcPr>
            <w:tcW w:w="1985" w:type="dxa"/>
            <w:tcBorders>
              <w:bottom w:val="nil"/>
            </w:tcBorders>
          </w:tcPr>
          <w:p w14:paraId="72FB67BF" w14:textId="77777777" w:rsidR="00950012" w:rsidRPr="00F91D8C" w:rsidRDefault="00950012" w:rsidP="00950012">
            <w:pPr>
              <w:spacing w:before="60" w:after="60" w:line="240" w:lineRule="auto"/>
              <w:jc w:val="center"/>
            </w:pPr>
          </w:p>
        </w:tc>
        <w:tc>
          <w:tcPr>
            <w:tcW w:w="3402" w:type="dxa"/>
            <w:tcBorders>
              <w:bottom w:val="nil"/>
            </w:tcBorders>
          </w:tcPr>
          <w:p w14:paraId="31C8105C" w14:textId="77777777" w:rsidR="00950012" w:rsidRPr="00F91D8C" w:rsidRDefault="00950012" w:rsidP="00950012">
            <w:pPr>
              <w:spacing w:before="60" w:after="60" w:line="240" w:lineRule="auto"/>
              <w:jc w:val="center"/>
            </w:pPr>
          </w:p>
        </w:tc>
        <w:tc>
          <w:tcPr>
            <w:tcW w:w="3402" w:type="dxa"/>
            <w:tcBorders>
              <w:bottom w:val="nil"/>
            </w:tcBorders>
          </w:tcPr>
          <w:p w14:paraId="63286A91" w14:textId="77777777" w:rsidR="00950012" w:rsidRPr="00F91D8C" w:rsidRDefault="00950012" w:rsidP="00950012">
            <w:pPr>
              <w:spacing w:before="60" w:after="60" w:line="240" w:lineRule="auto"/>
              <w:jc w:val="center"/>
            </w:pPr>
          </w:p>
        </w:tc>
      </w:tr>
      <w:tr w:rsidR="00950012" w:rsidRPr="00F91D8C" w14:paraId="38D4A7DF" w14:textId="77777777" w:rsidTr="00D03BE7">
        <w:tc>
          <w:tcPr>
            <w:tcW w:w="5098" w:type="dxa"/>
            <w:tcBorders>
              <w:top w:val="nil"/>
              <w:bottom w:val="nil"/>
            </w:tcBorders>
          </w:tcPr>
          <w:p w14:paraId="63C48829" w14:textId="77777777" w:rsidR="00950012" w:rsidRPr="00F91D8C" w:rsidRDefault="00950012" w:rsidP="00950012">
            <w:pPr>
              <w:numPr>
                <w:ilvl w:val="0"/>
                <w:numId w:val="8"/>
              </w:numPr>
              <w:spacing w:before="60" w:after="60" w:line="240" w:lineRule="auto"/>
              <w:ind w:left="284" w:hanging="284"/>
            </w:pPr>
            <w:r>
              <w:t>Arbeitszeitbelege (GLAZ)</w:t>
            </w:r>
            <w:r>
              <w:rPr>
                <w:rStyle w:val="Funotenzeichen"/>
              </w:rPr>
              <w:footnoteReference w:id="17"/>
            </w:r>
          </w:p>
        </w:tc>
        <w:tc>
          <w:tcPr>
            <w:tcW w:w="1985" w:type="dxa"/>
            <w:tcBorders>
              <w:top w:val="nil"/>
              <w:bottom w:val="nil"/>
            </w:tcBorders>
          </w:tcPr>
          <w:p w14:paraId="05A87C64" w14:textId="77777777" w:rsidR="00950012" w:rsidRPr="00F91D8C" w:rsidRDefault="00950012" w:rsidP="00950012">
            <w:pPr>
              <w:spacing w:before="60" w:after="60" w:line="240" w:lineRule="auto"/>
              <w:jc w:val="center"/>
            </w:pPr>
            <w:r>
              <w:t>5</w:t>
            </w:r>
          </w:p>
        </w:tc>
        <w:tc>
          <w:tcPr>
            <w:tcW w:w="3402" w:type="dxa"/>
            <w:tcBorders>
              <w:top w:val="nil"/>
              <w:bottom w:val="nil"/>
            </w:tcBorders>
          </w:tcPr>
          <w:p w14:paraId="2BB8C698" w14:textId="77777777" w:rsidR="00950012" w:rsidRPr="00F91D8C" w:rsidRDefault="00950012" w:rsidP="00950012">
            <w:pPr>
              <w:spacing w:before="60" w:after="60" w:line="240" w:lineRule="auto"/>
              <w:jc w:val="center"/>
            </w:pPr>
            <w:r>
              <w:t>K</w:t>
            </w:r>
          </w:p>
        </w:tc>
        <w:tc>
          <w:tcPr>
            <w:tcW w:w="3402" w:type="dxa"/>
            <w:tcBorders>
              <w:top w:val="nil"/>
              <w:bottom w:val="nil"/>
            </w:tcBorders>
          </w:tcPr>
          <w:p w14:paraId="6AA78CE2" w14:textId="77777777" w:rsidR="00950012" w:rsidRPr="00F91D8C" w:rsidRDefault="00950012" w:rsidP="00950012">
            <w:pPr>
              <w:spacing w:before="60" w:after="60" w:line="240" w:lineRule="auto"/>
              <w:jc w:val="center"/>
            </w:pPr>
          </w:p>
        </w:tc>
      </w:tr>
      <w:tr w:rsidR="00950012" w:rsidRPr="00F91D8C" w14:paraId="0FDD6C3C" w14:textId="77777777" w:rsidTr="00D03BE7">
        <w:tc>
          <w:tcPr>
            <w:tcW w:w="5098" w:type="dxa"/>
            <w:tcBorders>
              <w:top w:val="nil"/>
              <w:bottom w:val="nil"/>
            </w:tcBorders>
          </w:tcPr>
          <w:p w14:paraId="5138F3D2" w14:textId="77777777" w:rsidR="00950012" w:rsidRPr="00F91D8C" w:rsidRDefault="00950012" w:rsidP="00950012">
            <w:pPr>
              <w:numPr>
                <w:ilvl w:val="0"/>
                <w:numId w:val="8"/>
              </w:numPr>
              <w:spacing w:before="60" w:after="60" w:line="240" w:lineRule="auto"/>
              <w:ind w:left="284" w:hanging="284"/>
            </w:pPr>
            <w:r w:rsidRPr="00F91D8C">
              <w:t>Berufungsverfahren</w:t>
            </w:r>
          </w:p>
        </w:tc>
        <w:tc>
          <w:tcPr>
            <w:tcW w:w="1985" w:type="dxa"/>
            <w:tcBorders>
              <w:top w:val="nil"/>
              <w:bottom w:val="nil"/>
            </w:tcBorders>
          </w:tcPr>
          <w:p w14:paraId="10EEA904" w14:textId="77777777" w:rsidR="00950012" w:rsidRPr="00F91D8C" w:rsidRDefault="00950012" w:rsidP="00950012">
            <w:pPr>
              <w:spacing w:before="60" w:after="60" w:line="240" w:lineRule="auto"/>
              <w:jc w:val="center"/>
            </w:pPr>
            <w:r w:rsidRPr="00F91D8C">
              <w:t>10</w:t>
            </w:r>
          </w:p>
        </w:tc>
        <w:tc>
          <w:tcPr>
            <w:tcW w:w="3402" w:type="dxa"/>
            <w:tcBorders>
              <w:top w:val="nil"/>
              <w:bottom w:val="nil"/>
            </w:tcBorders>
          </w:tcPr>
          <w:p w14:paraId="2ED6BD3F" w14:textId="77777777" w:rsidR="00950012" w:rsidRPr="00F91D8C" w:rsidRDefault="00950012" w:rsidP="00950012">
            <w:pPr>
              <w:spacing w:before="60" w:after="60" w:line="240" w:lineRule="auto"/>
              <w:jc w:val="center"/>
            </w:pPr>
            <w:r w:rsidRPr="00F91D8C">
              <w:t>A</w:t>
            </w:r>
          </w:p>
        </w:tc>
        <w:tc>
          <w:tcPr>
            <w:tcW w:w="3402" w:type="dxa"/>
            <w:tcBorders>
              <w:top w:val="nil"/>
              <w:bottom w:val="nil"/>
            </w:tcBorders>
          </w:tcPr>
          <w:p w14:paraId="7F26D59A" w14:textId="77777777" w:rsidR="00950012" w:rsidRPr="00F91D8C" w:rsidRDefault="00950012" w:rsidP="00950012">
            <w:pPr>
              <w:spacing w:before="60" w:after="60" w:line="240" w:lineRule="auto"/>
              <w:jc w:val="center"/>
            </w:pPr>
            <w:r>
              <w:t>D</w:t>
            </w:r>
          </w:p>
        </w:tc>
      </w:tr>
      <w:tr w:rsidR="00950012" w:rsidRPr="00F91D8C" w14:paraId="4DB43751" w14:textId="77777777" w:rsidTr="00D03BE7">
        <w:tc>
          <w:tcPr>
            <w:tcW w:w="5098" w:type="dxa"/>
            <w:tcBorders>
              <w:top w:val="nil"/>
              <w:bottom w:val="nil"/>
            </w:tcBorders>
          </w:tcPr>
          <w:p w14:paraId="3C8DF3DE" w14:textId="77777777" w:rsidR="00950012" w:rsidRPr="00F91D8C" w:rsidRDefault="00950012" w:rsidP="00950012">
            <w:pPr>
              <w:numPr>
                <w:ilvl w:val="0"/>
                <w:numId w:val="8"/>
              </w:numPr>
              <w:spacing w:before="60" w:after="60" w:line="240" w:lineRule="auto"/>
              <w:ind w:left="284" w:hanging="284"/>
            </w:pPr>
            <w:r>
              <w:t>Bewerbungsverfahren</w:t>
            </w:r>
          </w:p>
        </w:tc>
        <w:tc>
          <w:tcPr>
            <w:tcW w:w="1985" w:type="dxa"/>
            <w:tcBorders>
              <w:top w:val="nil"/>
              <w:bottom w:val="nil"/>
            </w:tcBorders>
          </w:tcPr>
          <w:p w14:paraId="2CD15CB9" w14:textId="77777777" w:rsidR="00950012" w:rsidRPr="00F91D8C" w:rsidRDefault="00950012" w:rsidP="00950012">
            <w:pPr>
              <w:spacing w:before="60" w:after="60" w:line="240" w:lineRule="auto"/>
              <w:jc w:val="center"/>
            </w:pPr>
          </w:p>
        </w:tc>
        <w:tc>
          <w:tcPr>
            <w:tcW w:w="3402" w:type="dxa"/>
            <w:tcBorders>
              <w:top w:val="nil"/>
              <w:bottom w:val="nil"/>
            </w:tcBorders>
          </w:tcPr>
          <w:p w14:paraId="76DEED36" w14:textId="77777777" w:rsidR="00950012" w:rsidRPr="00F91D8C" w:rsidRDefault="00950012" w:rsidP="00950012">
            <w:pPr>
              <w:spacing w:before="60" w:after="60" w:line="240" w:lineRule="auto"/>
              <w:jc w:val="center"/>
            </w:pPr>
          </w:p>
        </w:tc>
        <w:tc>
          <w:tcPr>
            <w:tcW w:w="3402" w:type="dxa"/>
            <w:tcBorders>
              <w:top w:val="nil"/>
              <w:bottom w:val="nil"/>
            </w:tcBorders>
          </w:tcPr>
          <w:p w14:paraId="613F1FCF" w14:textId="77777777" w:rsidR="00950012" w:rsidRDefault="00950012" w:rsidP="00950012">
            <w:pPr>
              <w:spacing w:before="60" w:after="60" w:line="240" w:lineRule="auto"/>
              <w:jc w:val="center"/>
            </w:pPr>
          </w:p>
        </w:tc>
      </w:tr>
      <w:tr w:rsidR="00950012" w:rsidRPr="00F91D8C" w14:paraId="145D09B2" w14:textId="77777777" w:rsidTr="00D03BE7">
        <w:tc>
          <w:tcPr>
            <w:tcW w:w="5098" w:type="dxa"/>
            <w:tcBorders>
              <w:top w:val="nil"/>
              <w:bottom w:val="nil"/>
            </w:tcBorders>
          </w:tcPr>
          <w:p w14:paraId="15BB0694" w14:textId="77777777" w:rsidR="00950012" w:rsidRDefault="00950012" w:rsidP="00950012">
            <w:pPr>
              <w:numPr>
                <w:ilvl w:val="0"/>
                <w:numId w:val="15"/>
              </w:numPr>
              <w:spacing w:before="60" w:after="60" w:line="240" w:lineRule="auto"/>
              <w:ind w:left="567" w:hanging="227"/>
            </w:pPr>
            <w:r>
              <w:t>Leitende Stellen</w:t>
            </w:r>
          </w:p>
        </w:tc>
        <w:tc>
          <w:tcPr>
            <w:tcW w:w="1985" w:type="dxa"/>
            <w:tcBorders>
              <w:top w:val="nil"/>
              <w:bottom w:val="nil"/>
            </w:tcBorders>
          </w:tcPr>
          <w:p w14:paraId="42F821AD" w14:textId="77777777" w:rsidR="00950012" w:rsidRPr="00F91D8C" w:rsidRDefault="00950012" w:rsidP="00950012">
            <w:pPr>
              <w:spacing w:before="60" w:after="60" w:line="240" w:lineRule="auto"/>
              <w:jc w:val="center"/>
            </w:pPr>
            <w:r>
              <w:t>4 Monate</w:t>
            </w:r>
            <w:r>
              <w:rPr>
                <w:rStyle w:val="Funotenzeichen"/>
              </w:rPr>
              <w:footnoteReference w:id="18"/>
            </w:r>
          </w:p>
        </w:tc>
        <w:tc>
          <w:tcPr>
            <w:tcW w:w="3402" w:type="dxa"/>
            <w:tcBorders>
              <w:top w:val="nil"/>
              <w:bottom w:val="nil"/>
            </w:tcBorders>
          </w:tcPr>
          <w:p w14:paraId="4430AF62" w14:textId="77777777" w:rsidR="00950012" w:rsidRPr="00F91D8C" w:rsidRDefault="00950012" w:rsidP="00950012">
            <w:pPr>
              <w:spacing w:before="60" w:after="60" w:line="240" w:lineRule="auto"/>
              <w:jc w:val="center"/>
            </w:pPr>
            <w:r>
              <w:t>A</w:t>
            </w:r>
          </w:p>
        </w:tc>
        <w:tc>
          <w:tcPr>
            <w:tcW w:w="3402" w:type="dxa"/>
            <w:tcBorders>
              <w:top w:val="nil"/>
              <w:bottom w:val="nil"/>
            </w:tcBorders>
          </w:tcPr>
          <w:p w14:paraId="1AC50BA9" w14:textId="77777777" w:rsidR="00950012" w:rsidRDefault="00950012" w:rsidP="00950012">
            <w:pPr>
              <w:spacing w:before="60" w:after="60" w:line="240" w:lineRule="auto"/>
              <w:jc w:val="center"/>
            </w:pPr>
            <w:r>
              <w:t>E</w:t>
            </w:r>
          </w:p>
        </w:tc>
      </w:tr>
      <w:tr w:rsidR="00950012" w:rsidRPr="00F91D8C" w14:paraId="10BB7CAF" w14:textId="77777777" w:rsidTr="00D03BE7">
        <w:tc>
          <w:tcPr>
            <w:tcW w:w="5098" w:type="dxa"/>
            <w:tcBorders>
              <w:top w:val="nil"/>
              <w:bottom w:val="nil"/>
            </w:tcBorders>
          </w:tcPr>
          <w:p w14:paraId="5049A716" w14:textId="77777777" w:rsidR="00950012" w:rsidRDefault="00950012" w:rsidP="00950012">
            <w:pPr>
              <w:numPr>
                <w:ilvl w:val="0"/>
                <w:numId w:val="15"/>
              </w:numPr>
              <w:spacing w:before="60" w:after="60" w:line="240" w:lineRule="auto"/>
              <w:ind w:left="567" w:hanging="227"/>
            </w:pPr>
            <w:r>
              <w:t>Sonstige Stellen</w:t>
            </w:r>
          </w:p>
        </w:tc>
        <w:tc>
          <w:tcPr>
            <w:tcW w:w="1985" w:type="dxa"/>
            <w:tcBorders>
              <w:top w:val="nil"/>
              <w:bottom w:val="nil"/>
            </w:tcBorders>
          </w:tcPr>
          <w:p w14:paraId="349BE463" w14:textId="1C641CDF" w:rsidR="00950012" w:rsidRPr="00F91D8C" w:rsidRDefault="00950012" w:rsidP="00950012">
            <w:pPr>
              <w:spacing w:before="60" w:after="60" w:line="240" w:lineRule="auto"/>
              <w:jc w:val="center"/>
            </w:pPr>
            <w:r>
              <w:t>4 Monate</w:t>
            </w:r>
            <w:r>
              <w:rPr>
                <w:rStyle w:val="Funotenzeichen"/>
              </w:rPr>
              <w:footnoteReference w:id="19"/>
            </w:r>
          </w:p>
        </w:tc>
        <w:tc>
          <w:tcPr>
            <w:tcW w:w="3402" w:type="dxa"/>
            <w:tcBorders>
              <w:top w:val="nil"/>
              <w:bottom w:val="nil"/>
            </w:tcBorders>
          </w:tcPr>
          <w:p w14:paraId="5B958B4C" w14:textId="77777777" w:rsidR="00950012" w:rsidRPr="00F91D8C" w:rsidRDefault="00950012" w:rsidP="00950012">
            <w:pPr>
              <w:spacing w:before="60" w:after="60" w:line="240" w:lineRule="auto"/>
              <w:jc w:val="center"/>
            </w:pPr>
            <w:r>
              <w:t>K</w:t>
            </w:r>
          </w:p>
        </w:tc>
        <w:tc>
          <w:tcPr>
            <w:tcW w:w="3402" w:type="dxa"/>
            <w:tcBorders>
              <w:top w:val="nil"/>
              <w:bottom w:val="nil"/>
            </w:tcBorders>
          </w:tcPr>
          <w:p w14:paraId="130DBA94" w14:textId="77777777" w:rsidR="00950012" w:rsidRDefault="00950012" w:rsidP="00950012">
            <w:pPr>
              <w:spacing w:before="60" w:after="60" w:line="240" w:lineRule="auto"/>
              <w:jc w:val="center"/>
            </w:pPr>
          </w:p>
        </w:tc>
      </w:tr>
      <w:tr w:rsidR="00950012" w:rsidRPr="00F91D8C" w14:paraId="38001B9E" w14:textId="77777777" w:rsidTr="00D03BE7">
        <w:tc>
          <w:tcPr>
            <w:tcW w:w="5098" w:type="dxa"/>
            <w:tcBorders>
              <w:top w:val="nil"/>
              <w:bottom w:val="nil"/>
            </w:tcBorders>
          </w:tcPr>
          <w:p w14:paraId="03AB12E7" w14:textId="77777777" w:rsidR="00950012" w:rsidRPr="00F91D8C" w:rsidRDefault="00950012" w:rsidP="00950012">
            <w:pPr>
              <w:numPr>
                <w:ilvl w:val="0"/>
                <w:numId w:val="8"/>
              </w:numPr>
              <w:spacing w:before="60" w:after="60" w:line="240" w:lineRule="auto"/>
              <w:ind w:left="284" w:hanging="284"/>
            </w:pPr>
            <w:r w:rsidRPr="00F91D8C">
              <w:t>Dienstaufsichtsbeschwerde</w:t>
            </w:r>
            <w:r>
              <w:rPr>
                <w:rStyle w:val="Funotenzeichen"/>
              </w:rPr>
              <w:footnoteReference w:id="20"/>
            </w:r>
          </w:p>
        </w:tc>
        <w:tc>
          <w:tcPr>
            <w:tcW w:w="1985" w:type="dxa"/>
            <w:tcBorders>
              <w:top w:val="nil"/>
              <w:bottom w:val="nil"/>
            </w:tcBorders>
          </w:tcPr>
          <w:p w14:paraId="5500ECC7" w14:textId="77777777" w:rsidR="00950012" w:rsidRPr="00F91D8C" w:rsidRDefault="00950012" w:rsidP="00950012">
            <w:pPr>
              <w:spacing w:before="60" w:after="60" w:line="240" w:lineRule="auto"/>
              <w:jc w:val="center"/>
            </w:pPr>
            <w:r w:rsidRPr="00F91D8C">
              <w:t>5</w:t>
            </w:r>
          </w:p>
        </w:tc>
        <w:tc>
          <w:tcPr>
            <w:tcW w:w="3402" w:type="dxa"/>
            <w:tcBorders>
              <w:top w:val="nil"/>
              <w:bottom w:val="nil"/>
            </w:tcBorders>
          </w:tcPr>
          <w:p w14:paraId="1F88655D" w14:textId="77777777" w:rsidR="00950012" w:rsidRPr="00F91D8C" w:rsidRDefault="00950012" w:rsidP="00950012">
            <w:pPr>
              <w:spacing w:before="60" w:after="60" w:line="240" w:lineRule="auto"/>
              <w:jc w:val="center"/>
            </w:pPr>
            <w:r w:rsidRPr="00F91D8C">
              <w:t>A</w:t>
            </w:r>
          </w:p>
        </w:tc>
        <w:tc>
          <w:tcPr>
            <w:tcW w:w="3402" w:type="dxa"/>
            <w:tcBorders>
              <w:top w:val="nil"/>
              <w:bottom w:val="nil"/>
            </w:tcBorders>
          </w:tcPr>
          <w:p w14:paraId="4EA556CF" w14:textId="77777777" w:rsidR="00950012" w:rsidRPr="00F91D8C" w:rsidRDefault="00950012" w:rsidP="00950012">
            <w:pPr>
              <w:tabs>
                <w:tab w:val="center" w:pos="1451"/>
                <w:tab w:val="right" w:pos="2903"/>
              </w:tabs>
              <w:spacing w:before="60" w:after="60" w:line="240" w:lineRule="auto"/>
              <w:jc w:val="center"/>
            </w:pPr>
            <w:r>
              <w:t>E</w:t>
            </w:r>
          </w:p>
        </w:tc>
      </w:tr>
      <w:tr w:rsidR="00950012" w:rsidRPr="00F91D8C" w14:paraId="0E8C0BD3" w14:textId="77777777" w:rsidTr="00D03BE7">
        <w:tc>
          <w:tcPr>
            <w:tcW w:w="5098" w:type="dxa"/>
            <w:tcBorders>
              <w:top w:val="nil"/>
              <w:bottom w:val="nil"/>
            </w:tcBorders>
          </w:tcPr>
          <w:p w14:paraId="77303CC2" w14:textId="77777777" w:rsidR="00950012" w:rsidRPr="00F91D8C" w:rsidRDefault="00950012" w:rsidP="00950012">
            <w:pPr>
              <w:numPr>
                <w:ilvl w:val="0"/>
                <w:numId w:val="8"/>
              </w:numPr>
              <w:spacing w:before="60" w:after="60" w:line="240" w:lineRule="auto"/>
              <w:ind w:left="284" w:hanging="284"/>
            </w:pPr>
            <w:r w:rsidRPr="00F91D8C">
              <w:lastRenderedPageBreak/>
              <w:t>Dienstreiseanträge und -abrechnungen</w:t>
            </w:r>
          </w:p>
        </w:tc>
        <w:tc>
          <w:tcPr>
            <w:tcW w:w="1985" w:type="dxa"/>
            <w:tcBorders>
              <w:top w:val="nil"/>
              <w:bottom w:val="nil"/>
            </w:tcBorders>
          </w:tcPr>
          <w:p w14:paraId="1097DFCE" w14:textId="77777777" w:rsidR="00950012" w:rsidRPr="00F91D8C" w:rsidRDefault="00950012" w:rsidP="00950012">
            <w:pPr>
              <w:spacing w:before="60" w:after="60" w:line="240" w:lineRule="auto"/>
              <w:jc w:val="center"/>
            </w:pPr>
            <w:r w:rsidRPr="00F91D8C">
              <w:t>10</w:t>
            </w:r>
          </w:p>
        </w:tc>
        <w:tc>
          <w:tcPr>
            <w:tcW w:w="3402" w:type="dxa"/>
            <w:tcBorders>
              <w:top w:val="nil"/>
              <w:bottom w:val="nil"/>
            </w:tcBorders>
          </w:tcPr>
          <w:p w14:paraId="2D71A918" w14:textId="77777777" w:rsidR="00950012" w:rsidRPr="00F91D8C" w:rsidRDefault="00950012" w:rsidP="00950012">
            <w:pPr>
              <w:spacing w:before="60" w:after="60" w:line="240" w:lineRule="auto"/>
              <w:jc w:val="center"/>
            </w:pPr>
            <w:r w:rsidRPr="00F91D8C">
              <w:t>K</w:t>
            </w:r>
          </w:p>
        </w:tc>
        <w:tc>
          <w:tcPr>
            <w:tcW w:w="3402" w:type="dxa"/>
            <w:tcBorders>
              <w:top w:val="nil"/>
              <w:bottom w:val="nil"/>
            </w:tcBorders>
          </w:tcPr>
          <w:p w14:paraId="7C70CD97" w14:textId="77777777" w:rsidR="00950012" w:rsidRPr="00F91D8C" w:rsidRDefault="00950012" w:rsidP="00950012">
            <w:pPr>
              <w:spacing w:before="60" w:after="60" w:line="240" w:lineRule="auto"/>
              <w:jc w:val="center"/>
            </w:pPr>
          </w:p>
        </w:tc>
      </w:tr>
      <w:tr w:rsidR="00950012" w:rsidRPr="00F91D8C" w14:paraId="0820480A" w14:textId="77777777" w:rsidTr="00D03BE7">
        <w:tc>
          <w:tcPr>
            <w:tcW w:w="5098" w:type="dxa"/>
            <w:tcBorders>
              <w:top w:val="nil"/>
              <w:bottom w:val="nil"/>
            </w:tcBorders>
          </w:tcPr>
          <w:p w14:paraId="2DAE5BC5" w14:textId="77777777" w:rsidR="00950012" w:rsidRPr="00F91D8C" w:rsidRDefault="00950012" w:rsidP="00950012">
            <w:pPr>
              <w:numPr>
                <w:ilvl w:val="0"/>
                <w:numId w:val="8"/>
              </w:numPr>
              <w:spacing w:before="60" w:after="60" w:line="240" w:lineRule="auto"/>
              <w:ind w:left="284" w:hanging="284"/>
            </w:pPr>
            <w:r w:rsidRPr="00F91D8C">
              <w:t>Dienststrafverfahren</w:t>
            </w:r>
            <w:r>
              <w:t xml:space="preserve"> und Disziplinarverfahren</w:t>
            </w:r>
            <w:r>
              <w:rPr>
                <w:rStyle w:val="Funotenzeichen"/>
              </w:rPr>
              <w:footnoteReference w:id="21"/>
            </w:r>
          </w:p>
        </w:tc>
        <w:tc>
          <w:tcPr>
            <w:tcW w:w="1985" w:type="dxa"/>
            <w:tcBorders>
              <w:top w:val="nil"/>
              <w:bottom w:val="nil"/>
            </w:tcBorders>
          </w:tcPr>
          <w:p w14:paraId="15035E4C" w14:textId="77777777" w:rsidR="00950012" w:rsidRPr="00F91D8C" w:rsidRDefault="00950012" w:rsidP="00950012">
            <w:pPr>
              <w:spacing w:before="60" w:after="60" w:line="240" w:lineRule="auto"/>
              <w:jc w:val="center"/>
            </w:pPr>
            <w:r>
              <w:t>5</w:t>
            </w:r>
          </w:p>
        </w:tc>
        <w:tc>
          <w:tcPr>
            <w:tcW w:w="3402" w:type="dxa"/>
            <w:tcBorders>
              <w:top w:val="nil"/>
              <w:bottom w:val="nil"/>
            </w:tcBorders>
          </w:tcPr>
          <w:p w14:paraId="3D455942" w14:textId="77777777" w:rsidR="00950012" w:rsidRPr="00F91D8C" w:rsidRDefault="00950012" w:rsidP="00950012">
            <w:pPr>
              <w:spacing w:before="60" w:after="60" w:line="240" w:lineRule="auto"/>
              <w:jc w:val="center"/>
            </w:pPr>
            <w:r w:rsidRPr="00F91D8C">
              <w:t>A</w:t>
            </w:r>
          </w:p>
        </w:tc>
        <w:tc>
          <w:tcPr>
            <w:tcW w:w="3402" w:type="dxa"/>
            <w:tcBorders>
              <w:top w:val="nil"/>
              <w:bottom w:val="nil"/>
            </w:tcBorders>
          </w:tcPr>
          <w:p w14:paraId="287E160A" w14:textId="77777777" w:rsidR="00950012" w:rsidRPr="00F91D8C" w:rsidRDefault="00950012" w:rsidP="00950012">
            <w:pPr>
              <w:tabs>
                <w:tab w:val="center" w:pos="1451"/>
                <w:tab w:val="right" w:pos="2903"/>
              </w:tabs>
              <w:spacing w:before="60" w:after="60" w:line="240" w:lineRule="auto"/>
              <w:jc w:val="center"/>
            </w:pPr>
            <w:r>
              <w:t>E</w:t>
            </w:r>
          </w:p>
        </w:tc>
      </w:tr>
      <w:tr w:rsidR="00950012" w:rsidRPr="00F91D8C" w14:paraId="0E83B50B" w14:textId="77777777" w:rsidTr="00D03BE7">
        <w:tc>
          <w:tcPr>
            <w:tcW w:w="5098" w:type="dxa"/>
            <w:tcBorders>
              <w:top w:val="nil"/>
            </w:tcBorders>
          </w:tcPr>
          <w:p w14:paraId="59786945" w14:textId="6B01EA6D" w:rsidR="00950012" w:rsidRPr="00F91D8C" w:rsidRDefault="00950012" w:rsidP="00950012">
            <w:pPr>
              <w:numPr>
                <w:ilvl w:val="0"/>
                <w:numId w:val="8"/>
              </w:numPr>
              <w:spacing w:before="60" w:after="60" w:line="240" w:lineRule="auto"/>
              <w:ind w:left="284" w:hanging="284"/>
            </w:pPr>
            <w:r>
              <w:t>Urlaubsanträge / Urlaubsblätter</w:t>
            </w:r>
            <w:r>
              <w:rPr>
                <w:rStyle w:val="Funotenzeichen"/>
              </w:rPr>
              <w:footnoteReference w:id="22"/>
            </w:r>
          </w:p>
        </w:tc>
        <w:tc>
          <w:tcPr>
            <w:tcW w:w="1985" w:type="dxa"/>
            <w:tcBorders>
              <w:top w:val="nil"/>
            </w:tcBorders>
          </w:tcPr>
          <w:p w14:paraId="7B6B5A66" w14:textId="77777777" w:rsidR="00950012" w:rsidRPr="00140D89" w:rsidRDefault="00950012" w:rsidP="00950012">
            <w:pPr>
              <w:spacing w:before="60" w:after="60" w:line="240" w:lineRule="auto"/>
              <w:jc w:val="center"/>
            </w:pPr>
            <w:r w:rsidRPr="00140D89">
              <w:t>5</w:t>
            </w:r>
          </w:p>
        </w:tc>
        <w:tc>
          <w:tcPr>
            <w:tcW w:w="3402" w:type="dxa"/>
            <w:tcBorders>
              <w:top w:val="nil"/>
            </w:tcBorders>
          </w:tcPr>
          <w:p w14:paraId="6077EF31" w14:textId="77777777" w:rsidR="00950012" w:rsidRPr="00F91D8C" w:rsidRDefault="00950012" w:rsidP="00950012">
            <w:pPr>
              <w:spacing w:before="60" w:after="60" w:line="240" w:lineRule="auto"/>
              <w:jc w:val="center"/>
            </w:pPr>
            <w:r>
              <w:t>K</w:t>
            </w:r>
          </w:p>
        </w:tc>
        <w:tc>
          <w:tcPr>
            <w:tcW w:w="3402" w:type="dxa"/>
            <w:tcBorders>
              <w:top w:val="nil"/>
            </w:tcBorders>
          </w:tcPr>
          <w:p w14:paraId="7420199E" w14:textId="77777777" w:rsidR="00950012" w:rsidRPr="00F91D8C" w:rsidRDefault="00950012" w:rsidP="00950012">
            <w:pPr>
              <w:spacing w:before="60" w:after="60" w:line="240" w:lineRule="auto"/>
              <w:jc w:val="center"/>
            </w:pPr>
          </w:p>
        </w:tc>
      </w:tr>
      <w:tr w:rsidR="00950012" w:rsidRPr="00F91D8C" w14:paraId="286D6A08" w14:textId="77777777" w:rsidTr="00D03BE7">
        <w:tc>
          <w:tcPr>
            <w:tcW w:w="5098" w:type="dxa"/>
          </w:tcPr>
          <w:p w14:paraId="6DC5172C" w14:textId="77777777" w:rsidR="00950012" w:rsidRPr="00F91D8C" w:rsidRDefault="00950012" w:rsidP="00950012">
            <w:pPr>
              <w:spacing w:before="60" w:after="60" w:line="240" w:lineRule="auto"/>
            </w:pPr>
            <w:r w:rsidRPr="00F91D8C">
              <w:t>Personalvertretung</w:t>
            </w:r>
            <w:r>
              <w:t xml:space="preserve"> (Beteiligungsverfahren)</w:t>
            </w:r>
          </w:p>
        </w:tc>
        <w:tc>
          <w:tcPr>
            <w:tcW w:w="1985" w:type="dxa"/>
          </w:tcPr>
          <w:p w14:paraId="3D16EB52" w14:textId="77777777" w:rsidR="00950012" w:rsidRPr="00F91D8C" w:rsidRDefault="00950012" w:rsidP="00950012">
            <w:pPr>
              <w:spacing w:before="60" w:after="60" w:line="240" w:lineRule="auto"/>
              <w:jc w:val="center"/>
            </w:pPr>
            <w:r w:rsidRPr="00F91D8C">
              <w:t>10</w:t>
            </w:r>
          </w:p>
        </w:tc>
        <w:tc>
          <w:tcPr>
            <w:tcW w:w="3402" w:type="dxa"/>
          </w:tcPr>
          <w:p w14:paraId="334E77D7" w14:textId="77777777" w:rsidR="00950012" w:rsidRPr="00F91D8C" w:rsidRDefault="00950012" w:rsidP="00950012">
            <w:pPr>
              <w:spacing w:before="60" w:after="60" w:line="240" w:lineRule="auto"/>
              <w:jc w:val="center"/>
            </w:pPr>
            <w:r w:rsidRPr="00F91D8C">
              <w:t>A</w:t>
            </w:r>
          </w:p>
        </w:tc>
        <w:tc>
          <w:tcPr>
            <w:tcW w:w="3402" w:type="dxa"/>
          </w:tcPr>
          <w:p w14:paraId="64583EC8" w14:textId="77777777" w:rsidR="00950012" w:rsidRPr="00F91D8C" w:rsidRDefault="00950012" w:rsidP="00950012">
            <w:pPr>
              <w:spacing w:before="60" w:after="60" w:line="240" w:lineRule="auto"/>
              <w:jc w:val="center"/>
            </w:pPr>
            <w:r>
              <w:t>D</w:t>
            </w:r>
          </w:p>
        </w:tc>
      </w:tr>
      <w:tr w:rsidR="00950012" w:rsidRPr="00F91D8C" w14:paraId="2A5F4EC3" w14:textId="77777777" w:rsidTr="00D03BE7">
        <w:tc>
          <w:tcPr>
            <w:tcW w:w="5098" w:type="dxa"/>
          </w:tcPr>
          <w:p w14:paraId="0889738D" w14:textId="77777777" w:rsidR="00950012" w:rsidRPr="00F91D8C" w:rsidRDefault="00950012" w:rsidP="00950012">
            <w:pPr>
              <w:spacing w:before="60" w:after="60" w:line="240" w:lineRule="auto"/>
            </w:pPr>
            <w:r w:rsidRPr="00F91D8C">
              <w:t>Posteingangs- und Ausgangsbücher, Portobücher</w:t>
            </w:r>
          </w:p>
        </w:tc>
        <w:tc>
          <w:tcPr>
            <w:tcW w:w="1985" w:type="dxa"/>
          </w:tcPr>
          <w:p w14:paraId="1C229602" w14:textId="77777777" w:rsidR="00950012" w:rsidRPr="00F91D8C" w:rsidRDefault="00950012" w:rsidP="00950012">
            <w:pPr>
              <w:spacing w:before="60" w:after="60" w:line="240" w:lineRule="auto"/>
              <w:jc w:val="center"/>
            </w:pPr>
            <w:r w:rsidRPr="00F91D8C">
              <w:t>10</w:t>
            </w:r>
          </w:p>
        </w:tc>
        <w:tc>
          <w:tcPr>
            <w:tcW w:w="3402" w:type="dxa"/>
          </w:tcPr>
          <w:p w14:paraId="75E17D86" w14:textId="77777777" w:rsidR="00950012" w:rsidRPr="00F91D8C" w:rsidRDefault="00950012" w:rsidP="00950012">
            <w:pPr>
              <w:spacing w:before="60" w:after="60" w:line="240" w:lineRule="auto"/>
              <w:jc w:val="center"/>
            </w:pPr>
            <w:r w:rsidRPr="00F91D8C">
              <w:t>K</w:t>
            </w:r>
          </w:p>
        </w:tc>
        <w:tc>
          <w:tcPr>
            <w:tcW w:w="3402" w:type="dxa"/>
          </w:tcPr>
          <w:p w14:paraId="669983B9" w14:textId="77777777" w:rsidR="00950012" w:rsidRPr="00F91D8C" w:rsidRDefault="00950012" w:rsidP="00950012">
            <w:pPr>
              <w:spacing w:before="60" w:after="60" w:line="240" w:lineRule="auto"/>
              <w:jc w:val="center"/>
            </w:pPr>
          </w:p>
        </w:tc>
      </w:tr>
      <w:tr w:rsidR="00950012" w:rsidRPr="00F91D8C" w14:paraId="012A308D" w14:textId="77777777" w:rsidTr="00D03BE7">
        <w:tc>
          <w:tcPr>
            <w:tcW w:w="5098" w:type="dxa"/>
          </w:tcPr>
          <w:p w14:paraId="255D60AA" w14:textId="77777777" w:rsidR="00950012" w:rsidRPr="00F91D8C" w:rsidRDefault="00950012" w:rsidP="00950012">
            <w:pPr>
              <w:spacing w:before="60" w:after="60" w:line="240" w:lineRule="auto"/>
            </w:pPr>
            <w:r w:rsidRPr="00F91D8C">
              <w:t>Protokolle mit Vorlagen</w:t>
            </w:r>
            <w:r>
              <w:t xml:space="preserve"> </w:t>
            </w:r>
            <w:r w:rsidRPr="00F91D8C">
              <w:t>aller Organe und Gremien</w:t>
            </w:r>
          </w:p>
          <w:p w14:paraId="0A521AB9" w14:textId="77777777" w:rsidR="00950012" w:rsidRPr="00F91D8C" w:rsidRDefault="00950012" w:rsidP="00950012">
            <w:pPr>
              <w:numPr>
                <w:ilvl w:val="0"/>
                <w:numId w:val="8"/>
              </w:numPr>
              <w:spacing w:before="60" w:after="60" w:line="240" w:lineRule="auto"/>
              <w:ind w:left="284" w:hanging="284"/>
              <w:jc w:val="both"/>
            </w:pPr>
            <w:r w:rsidRPr="00F91D8C">
              <w:t>Dekanate</w:t>
            </w:r>
          </w:p>
          <w:p w14:paraId="0AD7F132" w14:textId="65BF15FA" w:rsidR="00950012" w:rsidRPr="00F91D8C" w:rsidRDefault="00950012" w:rsidP="00950012">
            <w:pPr>
              <w:numPr>
                <w:ilvl w:val="0"/>
                <w:numId w:val="8"/>
              </w:numPr>
              <w:spacing w:before="60" w:after="60" w:line="240" w:lineRule="auto"/>
              <w:ind w:left="284" w:hanging="284"/>
              <w:jc w:val="both"/>
            </w:pPr>
            <w:r w:rsidRPr="00F91D8C">
              <w:t>Fakultät</w:t>
            </w:r>
            <w:r>
              <w:t xml:space="preserve">en / </w:t>
            </w:r>
            <w:r w:rsidRPr="00F91D8C">
              <w:t>Fachbereich</w:t>
            </w:r>
            <w:r>
              <w:t>e</w:t>
            </w:r>
          </w:p>
          <w:p w14:paraId="194CB14E" w14:textId="77777777" w:rsidR="00950012" w:rsidRPr="00F91D8C" w:rsidRDefault="00950012" w:rsidP="00950012">
            <w:pPr>
              <w:numPr>
                <w:ilvl w:val="0"/>
                <w:numId w:val="8"/>
              </w:numPr>
              <w:spacing w:before="60" w:after="60" w:line="240" w:lineRule="auto"/>
              <w:ind w:left="284" w:hanging="284"/>
              <w:jc w:val="both"/>
            </w:pPr>
            <w:r w:rsidRPr="00F91D8C">
              <w:t>Kommissionen</w:t>
            </w:r>
          </w:p>
          <w:p w14:paraId="2E3AC245" w14:textId="77777777" w:rsidR="00950012" w:rsidRPr="00F91D8C" w:rsidRDefault="00950012" w:rsidP="00950012">
            <w:pPr>
              <w:numPr>
                <w:ilvl w:val="0"/>
                <w:numId w:val="8"/>
              </w:numPr>
              <w:spacing w:before="60" w:after="60" w:line="240" w:lineRule="auto"/>
              <w:ind w:left="284" w:hanging="284"/>
              <w:jc w:val="both"/>
            </w:pPr>
            <w:r w:rsidRPr="00F91D8C">
              <w:t>Hochschulrat</w:t>
            </w:r>
          </w:p>
          <w:p w14:paraId="1F3BAF1B" w14:textId="18B84553" w:rsidR="00950012" w:rsidRPr="00F91D8C" w:rsidRDefault="00950012" w:rsidP="00950012">
            <w:pPr>
              <w:numPr>
                <w:ilvl w:val="0"/>
                <w:numId w:val="8"/>
              </w:numPr>
              <w:spacing w:before="60" w:after="60" w:line="240" w:lineRule="auto"/>
              <w:ind w:left="284" w:hanging="284"/>
              <w:jc w:val="both"/>
            </w:pPr>
            <w:r w:rsidRPr="00F91D8C">
              <w:t>Präsidium</w:t>
            </w:r>
            <w:r>
              <w:t xml:space="preserve"> </w:t>
            </w:r>
            <w:r w:rsidRPr="00F91D8C">
              <w:t>/</w:t>
            </w:r>
            <w:r>
              <w:t xml:space="preserve"> </w:t>
            </w:r>
            <w:r w:rsidRPr="00F91D8C">
              <w:t>Rektorat</w:t>
            </w:r>
          </w:p>
          <w:p w14:paraId="4FB950B6" w14:textId="77777777" w:rsidR="00950012" w:rsidRPr="00F91D8C" w:rsidRDefault="00950012" w:rsidP="00950012">
            <w:pPr>
              <w:numPr>
                <w:ilvl w:val="0"/>
                <w:numId w:val="8"/>
              </w:numPr>
              <w:spacing w:before="60" w:after="60" w:line="240" w:lineRule="auto"/>
              <w:ind w:left="284" w:hanging="284"/>
              <w:jc w:val="both"/>
            </w:pPr>
            <w:r w:rsidRPr="00F91D8C">
              <w:t>Senat</w:t>
            </w:r>
          </w:p>
        </w:tc>
        <w:tc>
          <w:tcPr>
            <w:tcW w:w="1985" w:type="dxa"/>
          </w:tcPr>
          <w:p w14:paraId="135A2EE9" w14:textId="77777777" w:rsidR="00950012" w:rsidRPr="00F91D8C" w:rsidRDefault="00950012" w:rsidP="00950012">
            <w:pPr>
              <w:spacing w:before="60" w:after="60" w:line="240" w:lineRule="auto"/>
              <w:jc w:val="center"/>
            </w:pPr>
            <w:r w:rsidRPr="00F91D8C">
              <w:t>10</w:t>
            </w:r>
          </w:p>
        </w:tc>
        <w:tc>
          <w:tcPr>
            <w:tcW w:w="3402" w:type="dxa"/>
          </w:tcPr>
          <w:p w14:paraId="05C65D7D" w14:textId="77777777" w:rsidR="00950012" w:rsidRPr="00F91D8C" w:rsidRDefault="00950012" w:rsidP="00950012">
            <w:pPr>
              <w:spacing w:before="60" w:after="60" w:line="240" w:lineRule="auto"/>
              <w:jc w:val="center"/>
            </w:pPr>
            <w:r>
              <w:t>A</w:t>
            </w:r>
          </w:p>
        </w:tc>
        <w:tc>
          <w:tcPr>
            <w:tcW w:w="3402" w:type="dxa"/>
          </w:tcPr>
          <w:p w14:paraId="25FD4AC5" w14:textId="77777777" w:rsidR="00950012" w:rsidRPr="00F91D8C" w:rsidRDefault="00950012" w:rsidP="00950012">
            <w:pPr>
              <w:spacing w:before="60" w:after="60" w:line="240" w:lineRule="auto"/>
              <w:jc w:val="center"/>
            </w:pPr>
            <w:r>
              <w:t>D</w:t>
            </w:r>
          </w:p>
        </w:tc>
      </w:tr>
      <w:tr w:rsidR="00950012" w:rsidRPr="00F91D8C" w14:paraId="6746251F" w14:textId="77777777" w:rsidTr="00D03BE7">
        <w:tc>
          <w:tcPr>
            <w:tcW w:w="5098" w:type="dxa"/>
            <w:tcBorders>
              <w:bottom w:val="single" w:sz="4" w:space="0" w:color="auto"/>
            </w:tcBorders>
          </w:tcPr>
          <w:p w14:paraId="4A95418D" w14:textId="77777777" w:rsidR="00950012" w:rsidRPr="00F91D8C" w:rsidRDefault="00950012" w:rsidP="00950012">
            <w:pPr>
              <w:spacing w:before="60" w:after="60" w:line="240" w:lineRule="auto"/>
            </w:pPr>
            <w:r w:rsidRPr="00F91D8C">
              <w:t>Prüfungsakten</w:t>
            </w:r>
          </w:p>
          <w:p w14:paraId="5B009E21" w14:textId="77777777" w:rsidR="00950012" w:rsidRPr="00F91D8C" w:rsidRDefault="00950012" w:rsidP="00950012">
            <w:pPr>
              <w:numPr>
                <w:ilvl w:val="0"/>
                <w:numId w:val="9"/>
              </w:numPr>
              <w:spacing w:before="60" w:after="60" w:line="240" w:lineRule="auto"/>
              <w:ind w:left="284" w:hanging="284"/>
            </w:pPr>
            <w:r w:rsidRPr="00F91D8C">
              <w:t>Diplom</w:t>
            </w:r>
          </w:p>
          <w:p w14:paraId="41BF5079" w14:textId="77777777" w:rsidR="00950012" w:rsidRPr="00F91D8C" w:rsidRDefault="00950012" w:rsidP="00950012">
            <w:pPr>
              <w:numPr>
                <w:ilvl w:val="0"/>
                <w:numId w:val="9"/>
              </w:numPr>
              <w:spacing w:before="60" w:after="60" w:line="240" w:lineRule="auto"/>
              <w:ind w:left="284" w:hanging="284"/>
            </w:pPr>
            <w:r w:rsidRPr="00F91D8C">
              <w:t>Magister</w:t>
            </w:r>
          </w:p>
          <w:p w14:paraId="637F0ECB" w14:textId="77777777" w:rsidR="00950012" w:rsidRPr="00F91D8C" w:rsidRDefault="00950012" w:rsidP="00950012">
            <w:pPr>
              <w:numPr>
                <w:ilvl w:val="0"/>
                <w:numId w:val="9"/>
              </w:numPr>
              <w:spacing w:before="60" w:after="60" w:line="240" w:lineRule="auto"/>
              <w:ind w:left="284" w:hanging="284"/>
            </w:pPr>
            <w:r w:rsidRPr="00F91D8C">
              <w:t>Bachelor</w:t>
            </w:r>
          </w:p>
          <w:p w14:paraId="1C675D9C" w14:textId="77777777" w:rsidR="00950012" w:rsidRPr="00F91D8C" w:rsidRDefault="00950012" w:rsidP="00950012">
            <w:pPr>
              <w:numPr>
                <w:ilvl w:val="0"/>
                <w:numId w:val="9"/>
              </w:numPr>
              <w:spacing w:before="60" w:after="60" w:line="240" w:lineRule="auto"/>
              <w:ind w:left="284" w:hanging="284"/>
            </w:pPr>
            <w:r w:rsidRPr="00F91D8C">
              <w:t>Master</w:t>
            </w:r>
          </w:p>
        </w:tc>
        <w:tc>
          <w:tcPr>
            <w:tcW w:w="1985" w:type="dxa"/>
            <w:tcBorders>
              <w:bottom w:val="single" w:sz="4" w:space="0" w:color="auto"/>
            </w:tcBorders>
          </w:tcPr>
          <w:p w14:paraId="447EF7AC" w14:textId="751949B0" w:rsidR="00950012" w:rsidRPr="00F91D8C" w:rsidRDefault="00950012" w:rsidP="00950012">
            <w:pPr>
              <w:spacing w:before="60" w:after="60" w:line="240" w:lineRule="auto"/>
              <w:jc w:val="center"/>
            </w:pPr>
            <w:r>
              <w:t>30</w:t>
            </w:r>
            <w:r w:rsidR="00773541">
              <w:rPr>
                <w:rStyle w:val="Funotenzeichen"/>
              </w:rPr>
              <w:footnoteReference w:id="23"/>
            </w:r>
          </w:p>
        </w:tc>
        <w:tc>
          <w:tcPr>
            <w:tcW w:w="3402" w:type="dxa"/>
            <w:tcBorders>
              <w:bottom w:val="single" w:sz="4" w:space="0" w:color="auto"/>
            </w:tcBorders>
          </w:tcPr>
          <w:p w14:paraId="55F05EB2" w14:textId="77777777" w:rsidR="00950012" w:rsidRPr="00F91D8C" w:rsidRDefault="00950012" w:rsidP="00950012">
            <w:pPr>
              <w:spacing w:before="60" w:after="60" w:line="240" w:lineRule="auto"/>
              <w:jc w:val="center"/>
            </w:pPr>
            <w:r w:rsidRPr="00F91D8C">
              <w:t>A</w:t>
            </w:r>
          </w:p>
        </w:tc>
        <w:tc>
          <w:tcPr>
            <w:tcW w:w="3402" w:type="dxa"/>
            <w:tcBorders>
              <w:bottom w:val="single" w:sz="4" w:space="0" w:color="auto"/>
            </w:tcBorders>
          </w:tcPr>
          <w:p w14:paraId="016DAB02" w14:textId="77777777" w:rsidR="00950012" w:rsidRPr="00F91D8C" w:rsidRDefault="00950012" w:rsidP="00950012">
            <w:pPr>
              <w:spacing w:before="60" w:after="60" w:line="240" w:lineRule="auto"/>
              <w:jc w:val="center"/>
            </w:pPr>
            <w:r>
              <w:t>D</w:t>
            </w:r>
          </w:p>
        </w:tc>
      </w:tr>
      <w:tr w:rsidR="00950012" w:rsidRPr="00F91D8C" w14:paraId="31B39CC7" w14:textId="77777777" w:rsidTr="00D03BE7">
        <w:tc>
          <w:tcPr>
            <w:tcW w:w="5098" w:type="dxa"/>
            <w:tcBorders>
              <w:bottom w:val="nil"/>
            </w:tcBorders>
          </w:tcPr>
          <w:p w14:paraId="090AF55A" w14:textId="77777777" w:rsidR="00950012" w:rsidRPr="00F91D8C" w:rsidRDefault="00950012" w:rsidP="00950012">
            <w:pPr>
              <w:spacing w:before="60" w:after="60" w:line="240" w:lineRule="auto"/>
            </w:pPr>
            <w:r w:rsidRPr="00F91D8C">
              <w:t>Prüfungsangelegenheiten</w:t>
            </w:r>
            <w:r w:rsidRPr="00584E97">
              <w:rPr>
                <w:vertAlign w:val="superscript"/>
              </w:rPr>
              <w:footnoteReference w:id="24"/>
            </w:r>
          </w:p>
        </w:tc>
        <w:tc>
          <w:tcPr>
            <w:tcW w:w="1985" w:type="dxa"/>
            <w:tcBorders>
              <w:bottom w:val="nil"/>
            </w:tcBorders>
          </w:tcPr>
          <w:p w14:paraId="04732988" w14:textId="77777777" w:rsidR="00950012" w:rsidRPr="00F91D8C" w:rsidRDefault="00950012" w:rsidP="00950012">
            <w:pPr>
              <w:spacing w:before="60" w:after="60" w:line="240" w:lineRule="auto"/>
              <w:jc w:val="center"/>
            </w:pPr>
          </w:p>
        </w:tc>
        <w:tc>
          <w:tcPr>
            <w:tcW w:w="3402" w:type="dxa"/>
            <w:tcBorders>
              <w:bottom w:val="nil"/>
            </w:tcBorders>
          </w:tcPr>
          <w:p w14:paraId="510D03D9" w14:textId="77777777" w:rsidR="00950012" w:rsidRPr="00F91D8C" w:rsidRDefault="00950012" w:rsidP="00950012">
            <w:pPr>
              <w:spacing w:before="60" w:after="60" w:line="240" w:lineRule="auto"/>
              <w:jc w:val="center"/>
            </w:pPr>
          </w:p>
        </w:tc>
        <w:tc>
          <w:tcPr>
            <w:tcW w:w="3402" w:type="dxa"/>
            <w:tcBorders>
              <w:bottom w:val="nil"/>
            </w:tcBorders>
          </w:tcPr>
          <w:p w14:paraId="7B597392" w14:textId="77777777" w:rsidR="00950012" w:rsidRPr="00F91D8C" w:rsidRDefault="00950012" w:rsidP="00950012">
            <w:pPr>
              <w:spacing w:before="60" w:after="60" w:line="240" w:lineRule="auto"/>
              <w:jc w:val="center"/>
            </w:pPr>
          </w:p>
        </w:tc>
      </w:tr>
      <w:tr w:rsidR="00950012" w:rsidRPr="00F91D8C" w14:paraId="3083F075" w14:textId="77777777" w:rsidTr="00D03BE7">
        <w:tc>
          <w:tcPr>
            <w:tcW w:w="5098" w:type="dxa"/>
            <w:tcBorders>
              <w:top w:val="nil"/>
              <w:bottom w:val="nil"/>
            </w:tcBorders>
          </w:tcPr>
          <w:p w14:paraId="52925822" w14:textId="77777777" w:rsidR="00950012" w:rsidRPr="00F91D8C" w:rsidRDefault="00950012" w:rsidP="00950012">
            <w:pPr>
              <w:numPr>
                <w:ilvl w:val="0"/>
                <w:numId w:val="10"/>
              </w:numPr>
              <w:spacing w:before="60" w:after="60" w:line="240" w:lineRule="auto"/>
              <w:ind w:left="284" w:hanging="284"/>
            </w:pPr>
            <w:r w:rsidRPr="00F91D8C">
              <w:lastRenderedPageBreak/>
              <w:t>Bescheinigungen von Studienleistungen und Praktika</w:t>
            </w:r>
          </w:p>
        </w:tc>
        <w:tc>
          <w:tcPr>
            <w:tcW w:w="1985" w:type="dxa"/>
            <w:tcBorders>
              <w:top w:val="nil"/>
              <w:bottom w:val="nil"/>
            </w:tcBorders>
          </w:tcPr>
          <w:p w14:paraId="534BE206" w14:textId="77777777" w:rsidR="00950012" w:rsidRPr="00F91D8C" w:rsidRDefault="00950012" w:rsidP="00950012">
            <w:pPr>
              <w:spacing w:before="60" w:after="60" w:line="240" w:lineRule="auto"/>
              <w:jc w:val="center"/>
            </w:pPr>
            <w:r w:rsidRPr="00F91D8C">
              <w:t>5</w:t>
            </w:r>
          </w:p>
        </w:tc>
        <w:tc>
          <w:tcPr>
            <w:tcW w:w="3402" w:type="dxa"/>
            <w:tcBorders>
              <w:top w:val="nil"/>
              <w:bottom w:val="nil"/>
            </w:tcBorders>
          </w:tcPr>
          <w:p w14:paraId="212AD992" w14:textId="77777777" w:rsidR="00950012" w:rsidRPr="00F91D8C" w:rsidRDefault="00950012" w:rsidP="00950012">
            <w:pPr>
              <w:spacing w:before="60" w:after="60" w:line="240" w:lineRule="auto"/>
              <w:jc w:val="center"/>
            </w:pPr>
            <w:r w:rsidRPr="00F91D8C">
              <w:t>K</w:t>
            </w:r>
          </w:p>
        </w:tc>
        <w:tc>
          <w:tcPr>
            <w:tcW w:w="3402" w:type="dxa"/>
            <w:tcBorders>
              <w:top w:val="nil"/>
              <w:bottom w:val="nil"/>
            </w:tcBorders>
          </w:tcPr>
          <w:p w14:paraId="03E98445" w14:textId="77777777" w:rsidR="00950012" w:rsidRPr="00F91D8C" w:rsidRDefault="00950012" w:rsidP="00950012">
            <w:pPr>
              <w:spacing w:before="60" w:after="60" w:line="240" w:lineRule="auto"/>
              <w:jc w:val="center"/>
            </w:pPr>
          </w:p>
        </w:tc>
      </w:tr>
      <w:tr w:rsidR="00950012" w:rsidRPr="00F91D8C" w14:paraId="58DD8D47" w14:textId="77777777" w:rsidTr="00D03BE7">
        <w:tc>
          <w:tcPr>
            <w:tcW w:w="5098" w:type="dxa"/>
            <w:tcBorders>
              <w:top w:val="nil"/>
              <w:bottom w:val="nil"/>
            </w:tcBorders>
          </w:tcPr>
          <w:p w14:paraId="50AC847B" w14:textId="77777777" w:rsidR="00950012" w:rsidRPr="00F91D8C" w:rsidRDefault="00950012" w:rsidP="00950012">
            <w:pPr>
              <w:numPr>
                <w:ilvl w:val="0"/>
                <w:numId w:val="10"/>
              </w:numPr>
              <w:spacing w:before="60" w:after="60" w:line="240" w:lineRule="auto"/>
              <w:ind w:left="284" w:hanging="284"/>
            </w:pPr>
            <w:r w:rsidRPr="00F91D8C">
              <w:t>Habilitationsverfahren</w:t>
            </w:r>
            <w:r w:rsidRPr="00584E97">
              <w:rPr>
                <w:vertAlign w:val="superscript"/>
              </w:rPr>
              <w:footnoteReference w:id="25"/>
            </w:r>
          </w:p>
        </w:tc>
        <w:tc>
          <w:tcPr>
            <w:tcW w:w="1985" w:type="dxa"/>
            <w:tcBorders>
              <w:top w:val="nil"/>
              <w:bottom w:val="nil"/>
            </w:tcBorders>
          </w:tcPr>
          <w:p w14:paraId="05634392" w14:textId="77777777" w:rsidR="00950012" w:rsidRPr="00F91D8C" w:rsidRDefault="00950012" w:rsidP="00950012">
            <w:pPr>
              <w:spacing w:before="60" w:after="60" w:line="240" w:lineRule="auto"/>
              <w:jc w:val="center"/>
            </w:pPr>
            <w:r>
              <w:t>30</w:t>
            </w:r>
          </w:p>
        </w:tc>
        <w:tc>
          <w:tcPr>
            <w:tcW w:w="3402" w:type="dxa"/>
            <w:tcBorders>
              <w:top w:val="nil"/>
              <w:bottom w:val="nil"/>
            </w:tcBorders>
          </w:tcPr>
          <w:p w14:paraId="4C23E632" w14:textId="77777777" w:rsidR="00950012" w:rsidRPr="00F91D8C" w:rsidRDefault="00950012" w:rsidP="00950012">
            <w:pPr>
              <w:spacing w:before="60" w:after="60" w:line="240" w:lineRule="auto"/>
              <w:jc w:val="center"/>
            </w:pPr>
            <w:r w:rsidRPr="00F91D8C">
              <w:t>A</w:t>
            </w:r>
          </w:p>
        </w:tc>
        <w:tc>
          <w:tcPr>
            <w:tcW w:w="3402" w:type="dxa"/>
            <w:tcBorders>
              <w:top w:val="nil"/>
              <w:bottom w:val="nil"/>
            </w:tcBorders>
          </w:tcPr>
          <w:p w14:paraId="1842E1CF" w14:textId="77777777" w:rsidR="00950012" w:rsidRPr="00F91D8C" w:rsidRDefault="00950012" w:rsidP="00950012">
            <w:pPr>
              <w:spacing w:before="60" w:after="60" w:line="240" w:lineRule="auto"/>
              <w:jc w:val="center"/>
            </w:pPr>
            <w:r>
              <w:t>D</w:t>
            </w:r>
          </w:p>
        </w:tc>
      </w:tr>
      <w:tr w:rsidR="00950012" w:rsidRPr="00F91D8C" w14:paraId="433A2590" w14:textId="77777777" w:rsidTr="00D03BE7">
        <w:tc>
          <w:tcPr>
            <w:tcW w:w="5098" w:type="dxa"/>
            <w:tcBorders>
              <w:top w:val="nil"/>
              <w:bottom w:val="nil"/>
            </w:tcBorders>
          </w:tcPr>
          <w:p w14:paraId="4681B6C8" w14:textId="77777777" w:rsidR="00950012" w:rsidRPr="00F91D8C" w:rsidRDefault="00950012" w:rsidP="00950012">
            <w:pPr>
              <w:numPr>
                <w:ilvl w:val="0"/>
                <w:numId w:val="10"/>
              </w:numPr>
              <w:spacing w:before="60" w:after="60" w:line="240" w:lineRule="auto"/>
              <w:ind w:left="284" w:hanging="284"/>
            </w:pPr>
            <w:r w:rsidRPr="00F91D8C">
              <w:t>Promotionsverfahren</w:t>
            </w:r>
            <w:r w:rsidRPr="00584E97">
              <w:rPr>
                <w:vertAlign w:val="superscript"/>
              </w:rPr>
              <w:footnoteReference w:id="26"/>
            </w:r>
          </w:p>
        </w:tc>
        <w:tc>
          <w:tcPr>
            <w:tcW w:w="1985" w:type="dxa"/>
            <w:tcBorders>
              <w:top w:val="nil"/>
              <w:bottom w:val="nil"/>
            </w:tcBorders>
          </w:tcPr>
          <w:p w14:paraId="794DF643" w14:textId="77777777" w:rsidR="00950012" w:rsidRPr="00F91D8C" w:rsidRDefault="00950012" w:rsidP="00950012">
            <w:pPr>
              <w:spacing w:before="60" w:after="60" w:line="240" w:lineRule="auto"/>
              <w:jc w:val="center"/>
            </w:pPr>
            <w:r>
              <w:t>3</w:t>
            </w:r>
            <w:r w:rsidRPr="00F91D8C">
              <w:t>0</w:t>
            </w:r>
          </w:p>
        </w:tc>
        <w:tc>
          <w:tcPr>
            <w:tcW w:w="3402" w:type="dxa"/>
            <w:tcBorders>
              <w:top w:val="nil"/>
              <w:bottom w:val="nil"/>
            </w:tcBorders>
          </w:tcPr>
          <w:p w14:paraId="3EED5FDA" w14:textId="77777777" w:rsidR="00950012" w:rsidRPr="00F91D8C" w:rsidRDefault="00950012" w:rsidP="00950012">
            <w:pPr>
              <w:spacing w:before="60" w:after="60" w:line="240" w:lineRule="auto"/>
              <w:jc w:val="center"/>
            </w:pPr>
            <w:r w:rsidRPr="00F91D8C">
              <w:t>A</w:t>
            </w:r>
          </w:p>
        </w:tc>
        <w:tc>
          <w:tcPr>
            <w:tcW w:w="3402" w:type="dxa"/>
            <w:tcBorders>
              <w:top w:val="nil"/>
              <w:bottom w:val="nil"/>
            </w:tcBorders>
          </w:tcPr>
          <w:p w14:paraId="3382FD3F" w14:textId="77777777" w:rsidR="00950012" w:rsidRPr="00F91D8C" w:rsidRDefault="00950012" w:rsidP="00950012">
            <w:pPr>
              <w:spacing w:before="60" w:after="60" w:line="240" w:lineRule="auto"/>
              <w:jc w:val="center"/>
            </w:pPr>
            <w:r>
              <w:t>D</w:t>
            </w:r>
          </w:p>
        </w:tc>
      </w:tr>
      <w:tr w:rsidR="00950012" w:rsidRPr="00F91D8C" w14:paraId="47270AE2" w14:textId="77777777" w:rsidTr="00D03BE7">
        <w:tc>
          <w:tcPr>
            <w:tcW w:w="5098" w:type="dxa"/>
            <w:tcBorders>
              <w:top w:val="nil"/>
              <w:bottom w:val="nil"/>
            </w:tcBorders>
          </w:tcPr>
          <w:p w14:paraId="28BFF0B0" w14:textId="77777777" w:rsidR="00950012" w:rsidRPr="00F91D8C" w:rsidRDefault="00950012" w:rsidP="00950012">
            <w:pPr>
              <w:numPr>
                <w:ilvl w:val="0"/>
                <w:numId w:val="10"/>
              </w:numPr>
              <w:spacing w:before="60" w:after="60" w:line="240" w:lineRule="auto"/>
              <w:ind w:left="284" w:hanging="284"/>
            </w:pPr>
            <w:r w:rsidRPr="00F91D8C">
              <w:t>Protokolle und Vorlagen der / für Prüfungsausschüsse</w:t>
            </w:r>
          </w:p>
        </w:tc>
        <w:tc>
          <w:tcPr>
            <w:tcW w:w="1985" w:type="dxa"/>
            <w:tcBorders>
              <w:top w:val="nil"/>
              <w:bottom w:val="nil"/>
            </w:tcBorders>
          </w:tcPr>
          <w:p w14:paraId="66814E93" w14:textId="77777777" w:rsidR="00950012" w:rsidRPr="00F91D8C" w:rsidRDefault="00950012" w:rsidP="00950012">
            <w:pPr>
              <w:spacing w:before="60" w:after="60" w:line="240" w:lineRule="auto"/>
              <w:jc w:val="center"/>
            </w:pPr>
            <w:r w:rsidRPr="00F91D8C">
              <w:t>5</w:t>
            </w:r>
          </w:p>
        </w:tc>
        <w:tc>
          <w:tcPr>
            <w:tcW w:w="3402" w:type="dxa"/>
            <w:tcBorders>
              <w:top w:val="nil"/>
              <w:bottom w:val="nil"/>
            </w:tcBorders>
          </w:tcPr>
          <w:p w14:paraId="09B057EA" w14:textId="77777777" w:rsidR="00950012" w:rsidRPr="00F91D8C" w:rsidRDefault="00950012" w:rsidP="00950012">
            <w:pPr>
              <w:spacing w:before="60" w:after="60" w:line="240" w:lineRule="auto"/>
              <w:jc w:val="center"/>
            </w:pPr>
            <w:r w:rsidRPr="00F91D8C">
              <w:t>A</w:t>
            </w:r>
          </w:p>
        </w:tc>
        <w:tc>
          <w:tcPr>
            <w:tcW w:w="3402" w:type="dxa"/>
            <w:tcBorders>
              <w:top w:val="nil"/>
              <w:bottom w:val="nil"/>
            </w:tcBorders>
          </w:tcPr>
          <w:p w14:paraId="4D295ECF" w14:textId="77777777" w:rsidR="00950012" w:rsidRPr="00F91D8C" w:rsidRDefault="00950012" w:rsidP="00950012">
            <w:pPr>
              <w:spacing w:before="60" w:after="60" w:line="240" w:lineRule="auto"/>
              <w:jc w:val="center"/>
            </w:pPr>
            <w:r>
              <w:t>D</w:t>
            </w:r>
          </w:p>
        </w:tc>
      </w:tr>
      <w:tr w:rsidR="00950012" w:rsidRPr="00F91D8C" w14:paraId="6A2359F6" w14:textId="77777777" w:rsidTr="00D03BE7">
        <w:tc>
          <w:tcPr>
            <w:tcW w:w="5098" w:type="dxa"/>
            <w:tcBorders>
              <w:top w:val="nil"/>
              <w:bottom w:val="nil"/>
            </w:tcBorders>
          </w:tcPr>
          <w:p w14:paraId="3FD95838" w14:textId="7FBD2D51" w:rsidR="00950012" w:rsidRPr="00F91D8C" w:rsidRDefault="00950012" w:rsidP="00950012">
            <w:pPr>
              <w:numPr>
                <w:ilvl w:val="0"/>
                <w:numId w:val="10"/>
              </w:numPr>
              <w:spacing w:before="60" w:after="60" w:line="240" w:lineRule="auto"/>
              <w:ind w:left="284" w:hanging="284"/>
            </w:pPr>
            <w:r w:rsidRPr="00F91D8C">
              <w:t>Prüfungsabschlussarbeiten</w:t>
            </w:r>
            <w:r w:rsidR="00333CC4">
              <w:rPr>
                <w:rStyle w:val="Funotenzeichen"/>
              </w:rPr>
              <w:footnoteReference w:id="27"/>
            </w:r>
          </w:p>
        </w:tc>
        <w:tc>
          <w:tcPr>
            <w:tcW w:w="1985" w:type="dxa"/>
            <w:tcBorders>
              <w:top w:val="nil"/>
              <w:bottom w:val="nil"/>
            </w:tcBorders>
          </w:tcPr>
          <w:p w14:paraId="101A2733" w14:textId="77777777" w:rsidR="00950012" w:rsidRPr="00F91D8C" w:rsidRDefault="00950012" w:rsidP="00950012">
            <w:pPr>
              <w:spacing w:before="60" w:after="60" w:line="240" w:lineRule="auto"/>
              <w:jc w:val="center"/>
            </w:pPr>
            <w:r w:rsidRPr="00F91D8C">
              <w:t>5</w:t>
            </w:r>
          </w:p>
        </w:tc>
        <w:tc>
          <w:tcPr>
            <w:tcW w:w="3402" w:type="dxa"/>
            <w:tcBorders>
              <w:top w:val="nil"/>
              <w:bottom w:val="nil"/>
            </w:tcBorders>
          </w:tcPr>
          <w:p w14:paraId="565E949C" w14:textId="77777777" w:rsidR="00950012" w:rsidRPr="00F91D8C" w:rsidRDefault="00950012" w:rsidP="00950012">
            <w:pPr>
              <w:spacing w:before="60" w:after="60" w:line="240" w:lineRule="auto"/>
              <w:jc w:val="center"/>
            </w:pPr>
            <w:r w:rsidRPr="00F91D8C">
              <w:t>A</w:t>
            </w:r>
          </w:p>
        </w:tc>
        <w:tc>
          <w:tcPr>
            <w:tcW w:w="3402" w:type="dxa"/>
            <w:tcBorders>
              <w:top w:val="nil"/>
              <w:bottom w:val="nil"/>
            </w:tcBorders>
          </w:tcPr>
          <w:p w14:paraId="057810A6" w14:textId="77777777" w:rsidR="00950012" w:rsidRPr="00F91D8C" w:rsidRDefault="00950012" w:rsidP="00950012">
            <w:pPr>
              <w:spacing w:before="60" w:after="60" w:line="240" w:lineRule="auto"/>
              <w:jc w:val="center"/>
            </w:pPr>
            <w:r>
              <w:t>E</w:t>
            </w:r>
          </w:p>
        </w:tc>
      </w:tr>
      <w:tr w:rsidR="00950012" w:rsidRPr="00F91D8C" w14:paraId="2B01F86B" w14:textId="77777777" w:rsidTr="00D03BE7">
        <w:tc>
          <w:tcPr>
            <w:tcW w:w="5098" w:type="dxa"/>
            <w:tcBorders>
              <w:top w:val="nil"/>
              <w:bottom w:val="single" w:sz="4" w:space="0" w:color="auto"/>
            </w:tcBorders>
          </w:tcPr>
          <w:p w14:paraId="693F3245" w14:textId="77777777" w:rsidR="00950012" w:rsidRPr="00F91D8C" w:rsidRDefault="00950012" w:rsidP="00950012">
            <w:pPr>
              <w:numPr>
                <w:ilvl w:val="0"/>
                <w:numId w:val="10"/>
              </w:numPr>
              <w:spacing w:before="60" w:after="60" w:line="240" w:lineRule="auto"/>
              <w:ind w:left="284" w:hanging="284"/>
            </w:pPr>
            <w:r w:rsidRPr="00F91D8C">
              <w:lastRenderedPageBreak/>
              <w:t>Prüfungsarbeiten, schriftlich (Klausuren, Hausarbeiten, Seminararbeiten, Prüfungsniederschriften, Modelle, künstlerische Arbeiten)</w:t>
            </w:r>
          </w:p>
        </w:tc>
        <w:tc>
          <w:tcPr>
            <w:tcW w:w="1985" w:type="dxa"/>
            <w:tcBorders>
              <w:top w:val="nil"/>
              <w:bottom w:val="single" w:sz="4" w:space="0" w:color="auto"/>
            </w:tcBorders>
          </w:tcPr>
          <w:p w14:paraId="38785D3B" w14:textId="77777777" w:rsidR="00950012" w:rsidRPr="00F91D8C" w:rsidRDefault="00950012" w:rsidP="00950012">
            <w:pPr>
              <w:spacing w:before="60" w:after="60" w:line="240" w:lineRule="auto"/>
              <w:jc w:val="center"/>
            </w:pPr>
            <w:r w:rsidRPr="00F91D8C">
              <w:t>5</w:t>
            </w:r>
          </w:p>
        </w:tc>
        <w:tc>
          <w:tcPr>
            <w:tcW w:w="3402" w:type="dxa"/>
            <w:tcBorders>
              <w:top w:val="nil"/>
              <w:bottom w:val="single" w:sz="4" w:space="0" w:color="auto"/>
            </w:tcBorders>
          </w:tcPr>
          <w:p w14:paraId="7C9D63F1" w14:textId="77777777" w:rsidR="00950012" w:rsidRPr="00F91D8C" w:rsidRDefault="00950012" w:rsidP="00950012">
            <w:pPr>
              <w:spacing w:before="60" w:after="60" w:line="240" w:lineRule="auto"/>
              <w:jc w:val="center"/>
            </w:pPr>
            <w:r w:rsidRPr="00F91D8C">
              <w:t>K</w:t>
            </w:r>
          </w:p>
        </w:tc>
        <w:tc>
          <w:tcPr>
            <w:tcW w:w="3402" w:type="dxa"/>
            <w:tcBorders>
              <w:top w:val="nil"/>
              <w:bottom w:val="single" w:sz="4" w:space="0" w:color="auto"/>
            </w:tcBorders>
          </w:tcPr>
          <w:p w14:paraId="3D1007A4" w14:textId="77777777" w:rsidR="00950012" w:rsidRPr="00F91D8C" w:rsidRDefault="00950012" w:rsidP="00950012">
            <w:pPr>
              <w:spacing w:before="60" w:after="60" w:line="240" w:lineRule="auto"/>
              <w:jc w:val="center"/>
            </w:pPr>
          </w:p>
        </w:tc>
      </w:tr>
      <w:tr w:rsidR="00950012" w:rsidRPr="00F91D8C" w14:paraId="24578424" w14:textId="77777777" w:rsidTr="00D03BE7">
        <w:tc>
          <w:tcPr>
            <w:tcW w:w="5098" w:type="dxa"/>
            <w:tcBorders>
              <w:bottom w:val="nil"/>
            </w:tcBorders>
          </w:tcPr>
          <w:p w14:paraId="05A3F28C" w14:textId="77777777" w:rsidR="00950012" w:rsidRPr="00F91D8C" w:rsidRDefault="00950012" w:rsidP="00950012">
            <w:pPr>
              <w:spacing w:before="60" w:after="60" w:line="240" w:lineRule="auto"/>
            </w:pPr>
            <w:r w:rsidRPr="00F91D8C">
              <w:t>Rechtsangelegenheiten</w:t>
            </w:r>
          </w:p>
        </w:tc>
        <w:tc>
          <w:tcPr>
            <w:tcW w:w="1985" w:type="dxa"/>
            <w:tcBorders>
              <w:bottom w:val="nil"/>
            </w:tcBorders>
          </w:tcPr>
          <w:p w14:paraId="7D9C97E2" w14:textId="77777777" w:rsidR="00950012" w:rsidRPr="00F91D8C" w:rsidRDefault="00950012" w:rsidP="00950012">
            <w:pPr>
              <w:spacing w:before="60" w:after="60" w:line="240" w:lineRule="auto"/>
              <w:jc w:val="center"/>
            </w:pPr>
          </w:p>
        </w:tc>
        <w:tc>
          <w:tcPr>
            <w:tcW w:w="3402" w:type="dxa"/>
            <w:tcBorders>
              <w:bottom w:val="nil"/>
            </w:tcBorders>
          </w:tcPr>
          <w:p w14:paraId="7B7BADB0" w14:textId="77777777" w:rsidR="00950012" w:rsidRPr="00F91D8C" w:rsidRDefault="00950012" w:rsidP="00950012">
            <w:pPr>
              <w:spacing w:before="60" w:after="60" w:line="240" w:lineRule="auto"/>
              <w:jc w:val="center"/>
            </w:pPr>
          </w:p>
        </w:tc>
        <w:tc>
          <w:tcPr>
            <w:tcW w:w="3402" w:type="dxa"/>
            <w:tcBorders>
              <w:bottom w:val="nil"/>
            </w:tcBorders>
          </w:tcPr>
          <w:p w14:paraId="52C32B0D" w14:textId="77777777" w:rsidR="00950012" w:rsidRPr="00F91D8C" w:rsidRDefault="00950012" w:rsidP="00950012">
            <w:pPr>
              <w:spacing w:before="60" w:after="60" w:line="240" w:lineRule="auto"/>
              <w:jc w:val="center"/>
            </w:pPr>
          </w:p>
        </w:tc>
      </w:tr>
      <w:tr w:rsidR="00950012" w:rsidRPr="00F91D8C" w14:paraId="242E02B5" w14:textId="77777777" w:rsidTr="00D03BE7">
        <w:tc>
          <w:tcPr>
            <w:tcW w:w="5098" w:type="dxa"/>
            <w:tcBorders>
              <w:top w:val="nil"/>
              <w:bottom w:val="nil"/>
            </w:tcBorders>
          </w:tcPr>
          <w:p w14:paraId="4C751A91" w14:textId="77777777" w:rsidR="00950012" w:rsidRPr="00F91D8C" w:rsidRDefault="00950012" w:rsidP="00950012">
            <w:pPr>
              <w:numPr>
                <w:ilvl w:val="0"/>
                <w:numId w:val="13"/>
              </w:numPr>
              <w:spacing w:before="60" w:after="60" w:line="240" w:lineRule="auto"/>
              <w:ind w:left="284" w:hanging="284"/>
            </w:pPr>
            <w:r w:rsidRPr="00F91D8C">
              <w:t>Prozesse und Vergleiche</w:t>
            </w:r>
          </w:p>
        </w:tc>
        <w:tc>
          <w:tcPr>
            <w:tcW w:w="1985" w:type="dxa"/>
            <w:tcBorders>
              <w:top w:val="nil"/>
              <w:bottom w:val="nil"/>
            </w:tcBorders>
          </w:tcPr>
          <w:p w14:paraId="4388FD13" w14:textId="77777777" w:rsidR="00950012" w:rsidRPr="00F91D8C" w:rsidRDefault="00950012" w:rsidP="00950012">
            <w:pPr>
              <w:spacing w:before="60" w:after="60" w:line="240" w:lineRule="auto"/>
              <w:jc w:val="center"/>
            </w:pPr>
            <w:r>
              <w:t>10</w:t>
            </w:r>
          </w:p>
        </w:tc>
        <w:tc>
          <w:tcPr>
            <w:tcW w:w="3402" w:type="dxa"/>
            <w:tcBorders>
              <w:top w:val="nil"/>
              <w:bottom w:val="nil"/>
            </w:tcBorders>
          </w:tcPr>
          <w:p w14:paraId="796197EB" w14:textId="77777777" w:rsidR="00950012" w:rsidRPr="00F91D8C" w:rsidRDefault="00950012" w:rsidP="00950012">
            <w:pPr>
              <w:spacing w:before="60" w:after="60" w:line="240" w:lineRule="auto"/>
              <w:jc w:val="center"/>
            </w:pPr>
            <w:r>
              <w:t>A</w:t>
            </w:r>
          </w:p>
        </w:tc>
        <w:tc>
          <w:tcPr>
            <w:tcW w:w="3402" w:type="dxa"/>
            <w:tcBorders>
              <w:top w:val="nil"/>
              <w:bottom w:val="nil"/>
            </w:tcBorders>
          </w:tcPr>
          <w:p w14:paraId="300E004B" w14:textId="77777777" w:rsidR="00950012" w:rsidRDefault="00950012" w:rsidP="00950012">
            <w:pPr>
              <w:spacing w:before="60" w:after="60" w:line="240" w:lineRule="auto"/>
              <w:jc w:val="center"/>
            </w:pPr>
            <w:r>
              <w:t>E</w:t>
            </w:r>
          </w:p>
        </w:tc>
      </w:tr>
      <w:tr w:rsidR="00950012" w:rsidRPr="00F91D8C" w14:paraId="0F4865D3" w14:textId="77777777" w:rsidTr="00D03BE7">
        <w:tc>
          <w:tcPr>
            <w:tcW w:w="5098" w:type="dxa"/>
            <w:tcBorders>
              <w:top w:val="nil"/>
            </w:tcBorders>
          </w:tcPr>
          <w:p w14:paraId="142A9BD8" w14:textId="77777777" w:rsidR="00950012" w:rsidRPr="00F91D8C" w:rsidRDefault="00950012" w:rsidP="00950012">
            <w:pPr>
              <w:pStyle w:val="Listenabsatz"/>
              <w:numPr>
                <w:ilvl w:val="0"/>
                <w:numId w:val="13"/>
              </w:numPr>
              <w:spacing w:before="60" w:after="60" w:line="240" w:lineRule="auto"/>
              <w:ind w:left="284" w:hanging="284"/>
            </w:pPr>
            <w:r w:rsidRPr="00F91D8C">
              <w:t>Verträge und Vereinbarungen</w:t>
            </w:r>
          </w:p>
        </w:tc>
        <w:tc>
          <w:tcPr>
            <w:tcW w:w="1985" w:type="dxa"/>
            <w:tcBorders>
              <w:top w:val="nil"/>
            </w:tcBorders>
          </w:tcPr>
          <w:p w14:paraId="41A968E3" w14:textId="77777777" w:rsidR="00950012" w:rsidRPr="00F91D8C" w:rsidRDefault="00950012" w:rsidP="00950012">
            <w:pPr>
              <w:spacing w:before="60" w:after="60" w:line="240" w:lineRule="auto"/>
              <w:jc w:val="center"/>
            </w:pPr>
            <w:r>
              <w:t>10</w:t>
            </w:r>
          </w:p>
        </w:tc>
        <w:tc>
          <w:tcPr>
            <w:tcW w:w="3402" w:type="dxa"/>
            <w:tcBorders>
              <w:top w:val="nil"/>
            </w:tcBorders>
          </w:tcPr>
          <w:p w14:paraId="1B29A7E1" w14:textId="77777777" w:rsidR="00950012" w:rsidRPr="00F91D8C" w:rsidRDefault="00950012" w:rsidP="00950012">
            <w:pPr>
              <w:spacing w:before="60" w:after="60" w:line="240" w:lineRule="auto"/>
              <w:jc w:val="center"/>
            </w:pPr>
            <w:r>
              <w:t>A</w:t>
            </w:r>
          </w:p>
        </w:tc>
        <w:tc>
          <w:tcPr>
            <w:tcW w:w="3402" w:type="dxa"/>
            <w:tcBorders>
              <w:top w:val="nil"/>
            </w:tcBorders>
          </w:tcPr>
          <w:p w14:paraId="281A2D4B" w14:textId="77777777" w:rsidR="00950012" w:rsidRDefault="00950012" w:rsidP="00950012">
            <w:pPr>
              <w:spacing w:before="60" w:after="60" w:line="240" w:lineRule="auto"/>
              <w:jc w:val="center"/>
            </w:pPr>
            <w:r>
              <w:t>E</w:t>
            </w:r>
          </w:p>
        </w:tc>
      </w:tr>
      <w:tr w:rsidR="00A73359" w:rsidRPr="00F91D8C" w14:paraId="7BCAF6E1" w14:textId="77777777" w:rsidTr="00793D1E">
        <w:tc>
          <w:tcPr>
            <w:tcW w:w="5098" w:type="dxa"/>
            <w:tcBorders>
              <w:bottom w:val="single" w:sz="4" w:space="0" w:color="auto"/>
            </w:tcBorders>
          </w:tcPr>
          <w:p w14:paraId="31BFF4E1" w14:textId="2C4ADB78" w:rsidR="00A73359" w:rsidRPr="00B72A91" w:rsidRDefault="00A73359" w:rsidP="00A73359">
            <w:pPr>
              <w:spacing w:before="60" w:after="60" w:line="240" w:lineRule="auto"/>
              <w:rPr>
                <w:color w:val="000000" w:themeColor="text1"/>
              </w:rPr>
            </w:pPr>
            <w:r w:rsidRPr="00B72A91">
              <w:rPr>
                <w:color w:val="000000" w:themeColor="text1"/>
              </w:rPr>
              <w:t>Revision</w:t>
            </w:r>
            <w:r w:rsidR="002246BC">
              <w:rPr>
                <w:color w:val="000000" w:themeColor="text1"/>
              </w:rPr>
              <w:t xml:space="preserve"> </w:t>
            </w:r>
            <w:r w:rsidRPr="00B72A91">
              <w:rPr>
                <w:color w:val="000000" w:themeColor="text1"/>
              </w:rPr>
              <w:t>/</w:t>
            </w:r>
            <w:r w:rsidR="002246BC">
              <w:rPr>
                <w:color w:val="000000" w:themeColor="text1"/>
              </w:rPr>
              <w:t xml:space="preserve"> </w:t>
            </w:r>
            <w:r w:rsidR="006E7900" w:rsidRPr="00B72A91">
              <w:rPr>
                <w:color w:val="000000" w:themeColor="text1"/>
              </w:rPr>
              <w:t>Interne Revision</w:t>
            </w:r>
            <w:r w:rsidR="003A23F9">
              <w:rPr>
                <w:color w:val="000000" w:themeColor="text1"/>
              </w:rPr>
              <w:t xml:space="preserve"> </w:t>
            </w:r>
            <w:r w:rsidR="00F71F0A" w:rsidRPr="00B72A91">
              <w:rPr>
                <w:color w:val="000000" w:themeColor="text1"/>
              </w:rPr>
              <w:t>/</w:t>
            </w:r>
            <w:r w:rsidR="003A23F9">
              <w:rPr>
                <w:color w:val="000000" w:themeColor="text1"/>
              </w:rPr>
              <w:t xml:space="preserve"> </w:t>
            </w:r>
            <w:r w:rsidR="00F71F0A" w:rsidRPr="00B72A91">
              <w:rPr>
                <w:color w:val="000000" w:themeColor="text1"/>
              </w:rPr>
              <w:t>Innenrevision</w:t>
            </w:r>
            <w:r w:rsidR="006E7900" w:rsidRPr="00B72A91">
              <w:rPr>
                <w:color w:val="000000" w:themeColor="text1"/>
              </w:rPr>
              <w:t xml:space="preserve"> (Prüfungsplan, Prüfberichte, Revisionsprotokolle etc.)</w:t>
            </w:r>
          </w:p>
        </w:tc>
        <w:tc>
          <w:tcPr>
            <w:tcW w:w="1985" w:type="dxa"/>
            <w:tcBorders>
              <w:bottom w:val="single" w:sz="4" w:space="0" w:color="auto"/>
            </w:tcBorders>
          </w:tcPr>
          <w:p w14:paraId="2C22355B" w14:textId="758FDF63" w:rsidR="00A73359" w:rsidRPr="00B72A91" w:rsidRDefault="00A73359" w:rsidP="007223C9">
            <w:pPr>
              <w:spacing w:before="60" w:after="60" w:line="240" w:lineRule="auto"/>
              <w:jc w:val="center"/>
              <w:rPr>
                <w:color w:val="000000" w:themeColor="text1"/>
              </w:rPr>
            </w:pPr>
            <w:r w:rsidRPr="00B72A91">
              <w:rPr>
                <w:color w:val="000000" w:themeColor="text1"/>
              </w:rPr>
              <w:t>10</w:t>
            </w:r>
            <w:r w:rsidR="006E7900" w:rsidRPr="00B72A91">
              <w:rPr>
                <w:rStyle w:val="Funotenzeichen"/>
                <w:color w:val="000000" w:themeColor="text1"/>
              </w:rPr>
              <w:footnoteReference w:id="28"/>
            </w:r>
          </w:p>
        </w:tc>
        <w:tc>
          <w:tcPr>
            <w:tcW w:w="3402" w:type="dxa"/>
            <w:tcBorders>
              <w:bottom w:val="single" w:sz="4" w:space="0" w:color="auto"/>
            </w:tcBorders>
          </w:tcPr>
          <w:p w14:paraId="3765A0D4" w14:textId="77777777" w:rsidR="00A73359" w:rsidRPr="00B72A91" w:rsidRDefault="00A73359" w:rsidP="00793D1E">
            <w:pPr>
              <w:spacing w:before="60" w:after="60" w:line="240" w:lineRule="auto"/>
              <w:jc w:val="center"/>
              <w:rPr>
                <w:color w:val="000000" w:themeColor="text1"/>
              </w:rPr>
            </w:pPr>
            <w:r w:rsidRPr="00B72A91">
              <w:rPr>
                <w:color w:val="000000" w:themeColor="text1"/>
              </w:rPr>
              <w:t>A</w:t>
            </w:r>
          </w:p>
        </w:tc>
        <w:tc>
          <w:tcPr>
            <w:tcW w:w="3402" w:type="dxa"/>
            <w:tcBorders>
              <w:bottom w:val="single" w:sz="4" w:space="0" w:color="auto"/>
            </w:tcBorders>
          </w:tcPr>
          <w:p w14:paraId="50D7A467" w14:textId="4CF4EAD5" w:rsidR="00A73359" w:rsidRPr="00B72A91" w:rsidRDefault="006E7900" w:rsidP="00F71F0A">
            <w:pPr>
              <w:spacing w:before="60" w:after="60" w:line="240" w:lineRule="auto"/>
              <w:jc w:val="center"/>
              <w:rPr>
                <w:color w:val="000000" w:themeColor="text1"/>
              </w:rPr>
            </w:pPr>
            <w:r w:rsidRPr="00B72A91">
              <w:rPr>
                <w:color w:val="000000" w:themeColor="text1"/>
              </w:rPr>
              <w:t>E</w:t>
            </w:r>
          </w:p>
        </w:tc>
      </w:tr>
      <w:tr w:rsidR="00950012" w:rsidRPr="00F91D8C" w14:paraId="3BF61331" w14:textId="77777777" w:rsidTr="00D03BE7">
        <w:tc>
          <w:tcPr>
            <w:tcW w:w="5098" w:type="dxa"/>
            <w:tcBorders>
              <w:bottom w:val="single" w:sz="4" w:space="0" w:color="auto"/>
            </w:tcBorders>
          </w:tcPr>
          <w:p w14:paraId="6776FF61" w14:textId="77777777" w:rsidR="00950012" w:rsidRPr="00140D89" w:rsidRDefault="00950012" w:rsidP="00950012">
            <w:pPr>
              <w:spacing w:before="60" w:after="60" w:line="240" w:lineRule="auto"/>
            </w:pPr>
            <w:r w:rsidRPr="00140D89">
              <w:t>Statistiken, statistische Erhebungen (Personal, Studierende, etc.)</w:t>
            </w:r>
          </w:p>
        </w:tc>
        <w:tc>
          <w:tcPr>
            <w:tcW w:w="1985" w:type="dxa"/>
            <w:tcBorders>
              <w:bottom w:val="single" w:sz="4" w:space="0" w:color="auto"/>
            </w:tcBorders>
          </w:tcPr>
          <w:p w14:paraId="5B302120" w14:textId="77777777" w:rsidR="00950012" w:rsidRPr="00F91D8C" w:rsidRDefault="00950012" w:rsidP="00950012">
            <w:pPr>
              <w:spacing w:before="60" w:after="60" w:line="240" w:lineRule="auto"/>
              <w:jc w:val="center"/>
            </w:pPr>
            <w:r w:rsidRPr="00F91D8C">
              <w:t>5</w:t>
            </w:r>
          </w:p>
        </w:tc>
        <w:tc>
          <w:tcPr>
            <w:tcW w:w="3402" w:type="dxa"/>
            <w:tcBorders>
              <w:bottom w:val="single" w:sz="4" w:space="0" w:color="auto"/>
            </w:tcBorders>
          </w:tcPr>
          <w:p w14:paraId="6073B040" w14:textId="77777777" w:rsidR="00950012" w:rsidRPr="00F91D8C" w:rsidRDefault="00950012" w:rsidP="00950012">
            <w:pPr>
              <w:spacing w:before="60" w:after="60" w:line="240" w:lineRule="auto"/>
              <w:jc w:val="center"/>
            </w:pPr>
            <w:r w:rsidRPr="00F91D8C">
              <w:t>A</w:t>
            </w:r>
          </w:p>
        </w:tc>
        <w:tc>
          <w:tcPr>
            <w:tcW w:w="3402" w:type="dxa"/>
            <w:tcBorders>
              <w:bottom w:val="single" w:sz="4" w:space="0" w:color="auto"/>
            </w:tcBorders>
          </w:tcPr>
          <w:p w14:paraId="513D691B" w14:textId="77777777" w:rsidR="00950012" w:rsidRPr="00F91D8C" w:rsidRDefault="00950012" w:rsidP="00950012">
            <w:pPr>
              <w:spacing w:before="60" w:after="60" w:line="240" w:lineRule="auto"/>
              <w:jc w:val="center"/>
            </w:pPr>
            <w:r>
              <w:t>E</w:t>
            </w:r>
          </w:p>
        </w:tc>
      </w:tr>
      <w:tr w:rsidR="00950012" w:rsidRPr="00F91D8C" w14:paraId="30538405" w14:textId="77777777" w:rsidTr="00D03BE7">
        <w:tc>
          <w:tcPr>
            <w:tcW w:w="5098" w:type="dxa"/>
            <w:tcBorders>
              <w:bottom w:val="nil"/>
            </w:tcBorders>
          </w:tcPr>
          <w:p w14:paraId="6A4B053B" w14:textId="7B5D5AA8" w:rsidR="00950012" w:rsidRPr="00F91D8C" w:rsidRDefault="00950012" w:rsidP="00950012">
            <w:pPr>
              <w:spacing w:before="60" w:after="60" w:line="240" w:lineRule="auto"/>
            </w:pPr>
            <w:r w:rsidRPr="00F91D8C">
              <w:t>Studierendenakten</w:t>
            </w:r>
            <w:r w:rsidR="007223C9" w:rsidRPr="00B72A91">
              <w:rPr>
                <w:color w:val="000000" w:themeColor="text1"/>
              </w:rPr>
              <w:t>/Studierendendaten</w:t>
            </w:r>
          </w:p>
        </w:tc>
        <w:tc>
          <w:tcPr>
            <w:tcW w:w="1985" w:type="dxa"/>
            <w:tcBorders>
              <w:bottom w:val="nil"/>
            </w:tcBorders>
          </w:tcPr>
          <w:p w14:paraId="5B149EBE" w14:textId="6AE1DAB2" w:rsidR="00950012" w:rsidRPr="00F91D8C" w:rsidRDefault="00902FC1" w:rsidP="00950012">
            <w:pPr>
              <w:spacing w:before="60" w:after="60" w:line="240" w:lineRule="auto"/>
              <w:jc w:val="center"/>
            </w:pPr>
            <w:r>
              <w:t>30</w:t>
            </w:r>
            <w:r>
              <w:rPr>
                <w:rStyle w:val="Funotenzeichen"/>
              </w:rPr>
              <w:footnoteReference w:id="29"/>
            </w:r>
          </w:p>
        </w:tc>
        <w:tc>
          <w:tcPr>
            <w:tcW w:w="3402" w:type="dxa"/>
            <w:tcBorders>
              <w:bottom w:val="nil"/>
            </w:tcBorders>
          </w:tcPr>
          <w:p w14:paraId="411AD7F5" w14:textId="77777777" w:rsidR="00950012" w:rsidRPr="00F91D8C" w:rsidRDefault="00950012" w:rsidP="00950012">
            <w:pPr>
              <w:spacing w:before="60" w:after="60" w:line="240" w:lineRule="auto"/>
              <w:jc w:val="center"/>
            </w:pPr>
            <w:r w:rsidRPr="00F91D8C">
              <w:t>A</w:t>
            </w:r>
          </w:p>
        </w:tc>
        <w:tc>
          <w:tcPr>
            <w:tcW w:w="3402" w:type="dxa"/>
            <w:tcBorders>
              <w:bottom w:val="nil"/>
            </w:tcBorders>
          </w:tcPr>
          <w:p w14:paraId="3DDBB24A" w14:textId="77777777" w:rsidR="00950012" w:rsidRPr="00F91D8C" w:rsidRDefault="00950012" w:rsidP="00950012">
            <w:pPr>
              <w:spacing w:before="60" w:after="60" w:line="240" w:lineRule="auto"/>
              <w:jc w:val="center"/>
            </w:pPr>
            <w:r>
              <w:t>D</w:t>
            </w:r>
          </w:p>
        </w:tc>
      </w:tr>
      <w:tr w:rsidR="00CC121E" w:rsidRPr="00F91D8C" w14:paraId="24817B84" w14:textId="77777777" w:rsidTr="00793D1E">
        <w:tc>
          <w:tcPr>
            <w:tcW w:w="5098" w:type="dxa"/>
          </w:tcPr>
          <w:p w14:paraId="5857ED65" w14:textId="4E0EB6A7" w:rsidR="00CC121E" w:rsidRPr="00F91D8C" w:rsidRDefault="00CC121E" w:rsidP="00CC121E">
            <w:pPr>
              <w:spacing w:before="60" w:after="60" w:line="240" w:lineRule="auto"/>
            </w:pPr>
            <w:r>
              <w:t xml:space="preserve">Unterlagen </w:t>
            </w:r>
            <w:r w:rsidR="003A23F9">
              <w:t xml:space="preserve">zu </w:t>
            </w:r>
            <w:r>
              <w:t>abgelehnte</w:t>
            </w:r>
            <w:r w:rsidR="003A23F9">
              <w:t>n</w:t>
            </w:r>
            <w:r>
              <w:t xml:space="preserve"> </w:t>
            </w:r>
            <w:r w:rsidRPr="00853071">
              <w:t>Studienplatzbewerber</w:t>
            </w:r>
            <w:r w:rsidR="00853071">
              <w:t>ungen</w:t>
            </w:r>
          </w:p>
        </w:tc>
        <w:tc>
          <w:tcPr>
            <w:tcW w:w="1985" w:type="dxa"/>
          </w:tcPr>
          <w:p w14:paraId="403B171B" w14:textId="1EC858ED" w:rsidR="00CC121E" w:rsidRPr="00F91D8C" w:rsidRDefault="00CC121E" w:rsidP="00793D1E">
            <w:pPr>
              <w:spacing w:before="60" w:after="60" w:line="240" w:lineRule="auto"/>
              <w:jc w:val="center"/>
            </w:pPr>
            <w:r>
              <w:t>1</w:t>
            </w:r>
            <w:r>
              <w:rPr>
                <w:rStyle w:val="Funotenzeichen"/>
              </w:rPr>
              <w:footnoteReference w:id="30"/>
            </w:r>
          </w:p>
        </w:tc>
        <w:tc>
          <w:tcPr>
            <w:tcW w:w="3402" w:type="dxa"/>
          </w:tcPr>
          <w:p w14:paraId="35F2315D" w14:textId="7063DECF" w:rsidR="00CC121E" w:rsidRPr="00F91D8C" w:rsidRDefault="00CC121E" w:rsidP="00793D1E">
            <w:pPr>
              <w:spacing w:before="60" w:after="60" w:line="240" w:lineRule="auto"/>
              <w:jc w:val="center"/>
            </w:pPr>
            <w:r>
              <w:t>K</w:t>
            </w:r>
          </w:p>
        </w:tc>
        <w:tc>
          <w:tcPr>
            <w:tcW w:w="3402" w:type="dxa"/>
          </w:tcPr>
          <w:p w14:paraId="275C8C5C" w14:textId="4267AF99" w:rsidR="00CC121E" w:rsidRPr="00F91D8C" w:rsidRDefault="00CC121E" w:rsidP="00793D1E">
            <w:pPr>
              <w:spacing w:before="60" w:after="60" w:line="240" w:lineRule="auto"/>
              <w:jc w:val="center"/>
            </w:pPr>
          </w:p>
        </w:tc>
      </w:tr>
      <w:tr w:rsidR="00950012" w:rsidRPr="00F91D8C" w14:paraId="7216DD9F" w14:textId="77777777" w:rsidTr="00D03BE7">
        <w:tc>
          <w:tcPr>
            <w:tcW w:w="5098" w:type="dxa"/>
            <w:tcBorders>
              <w:bottom w:val="nil"/>
            </w:tcBorders>
          </w:tcPr>
          <w:p w14:paraId="0EFC8411" w14:textId="77777777" w:rsidR="00950012" w:rsidRPr="00F91D8C" w:rsidRDefault="00950012" w:rsidP="00950012">
            <w:pPr>
              <w:spacing w:before="60" w:after="60" w:line="240" w:lineRule="auto"/>
              <w:rPr>
                <w:rFonts w:eastAsia="Arial"/>
              </w:rPr>
            </w:pPr>
            <w:r w:rsidRPr="00F91D8C">
              <w:lastRenderedPageBreak/>
              <w:t xml:space="preserve">Unterlagen, die über Organisation, </w:t>
            </w:r>
            <w:r>
              <w:t>E</w:t>
            </w:r>
            <w:r w:rsidRPr="00F91D8C">
              <w:t>ntwicklung, Aufbau, Ausbau und Aufgaben der Hochschule und ihrer Einrichtungen Auskunft geben</w:t>
            </w:r>
          </w:p>
        </w:tc>
        <w:tc>
          <w:tcPr>
            <w:tcW w:w="1985" w:type="dxa"/>
            <w:tcBorders>
              <w:bottom w:val="nil"/>
            </w:tcBorders>
          </w:tcPr>
          <w:p w14:paraId="08634843" w14:textId="77777777" w:rsidR="00950012" w:rsidRPr="00F91D8C" w:rsidRDefault="00950012" w:rsidP="00950012">
            <w:pPr>
              <w:spacing w:before="60" w:after="60" w:line="240" w:lineRule="auto"/>
              <w:jc w:val="center"/>
              <w:rPr>
                <w:rFonts w:eastAsia="Arial"/>
              </w:rPr>
            </w:pPr>
            <w:r w:rsidRPr="00F91D8C">
              <w:t>10</w:t>
            </w:r>
          </w:p>
        </w:tc>
        <w:tc>
          <w:tcPr>
            <w:tcW w:w="3402" w:type="dxa"/>
            <w:tcBorders>
              <w:bottom w:val="nil"/>
            </w:tcBorders>
          </w:tcPr>
          <w:p w14:paraId="63D7DBC6" w14:textId="77777777" w:rsidR="00950012" w:rsidRPr="00F91D8C" w:rsidRDefault="00950012" w:rsidP="00950012">
            <w:pPr>
              <w:spacing w:before="60" w:after="60" w:line="240" w:lineRule="auto"/>
              <w:jc w:val="center"/>
              <w:rPr>
                <w:rFonts w:eastAsia="Arial"/>
              </w:rPr>
            </w:pPr>
            <w:r w:rsidRPr="00F91D8C">
              <w:t>A</w:t>
            </w:r>
          </w:p>
        </w:tc>
        <w:tc>
          <w:tcPr>
            <w:tcW w:w="3402" w:type="dxa"/>
            <w:tcBorders>
              <w:bottom w:val="nil"/>
            </w:tcBorders>
          </w:tcPr>
          <w:p w14:paraId="6B1725ED" w14:textId="77777777" w:rsidR="00950012" w:rsidRPr="00F91D8C" w:rsidRDefault="00950012" w:rsidP="00950012">
            <w:pPr>
              <w:spacing w:before="60" w:after="60" w:line="240" w:lineRule="auto"/>
              <w:jc w:val="center"/>
            </w:pPr>
            <w:r>
              <w:t>D</w:t>
            </w:r>
          </w:p>
        </w:tc>
      </w:tr>
      <w:tr w:rsidR="00950012" w:rsidRPr="00F91D8C" w14:paraId="3A109451" w14:textId="77777777" w:rsidTr="00D03BE7">
        <w:tc>
          <w:tcPr>
            <w:tcW w:w="5098" w:type="dxa"/>
          </w:tcPr>
          <w:p w14:paraId="72410595" w14:textId="1C0F6210" w:rsidR="00950012" w:rsidRPr="00F91D8C" w:rsidRDefault="00950012" w:rsidP="00950012">
            <w:pPr>
              <w:spacing w:before="60" w:after="60" w:line="240" w:lineRule="auto"/>
            </w:pPr>
            <w:r w:rsidRPr="00F91D8C">
              <w:t>Verkündungs-</w:t>
            </w:r>
            <w:r>
              <w:t xml:space="preserve"> </w:t>
            </w:r>
            <w:r w:rsidRPr="00F91D8C">
              <w:t>/</w:t>
            </w:r>
            <w:r>
              <w:t xml:space="preserve"> </w:t>
            </w:r>
            <w:r w:rsidRPr="00F91D8C">
              <w:t>Mitteilungsblätter (Amtliche Bekanntmachungen)</w:t>
            </w:r>
          </w:p>
        </w:tc>
        <w:tc>
          <w:tcPr>
            <w:tcW w:w="1985" w:type="dxa"/>
          </w:tcPr>
          <w:p w14:paraId="438029D4" w14:textId="77777777" w:rsidR="00950012" w:rsidRPr="00F91D8C" w:rsidRDefault="00950012" w:rsidP="00950012">
            <w:pPr>
              <w:spacing w:before="60" w:after="60" w:line="240" w:lineRule="auto"/>
              <w:jc w:val="center"/>
            </w:pPr>
            <w:r w:rsidRPr="00F91D8C">
              <w:t>1</w:t>
            </w:r>
          </w:p>
        </w:tc>
        <w:tc>
          <w:tcPr>
            <w:tcW w:w="3402" w:type="dxa"/>
          </w:tcPr>
          <w:p w14:paraId="26D177DE" w14:textId="77777777" w:rsidR="00950012" w:rsidRPr="00F91D8C" w:rsidRDefault="00950012" w:rsidP="00950012">
            <w:pPr>
              <w:spacing w:before="60" w:after="60" w:line="240" w:lineRule="auto"/>
              <w:jc w:val="center"/>
            </w:pPr>
            <w:r w:rsidRPr="00F91D8C">
              <w:t>A</w:t>
            </w:r>
          </w:p>
        </w:tc>
        <w:tc>
          <w:tcPr>
            <w:tcW w:w="3402" w:type="dxa"/>
          </w:tcPr>
          <w:p w14:paraId="4CF04EEC" w14:textId="77777777" w:rsidR="00950012" w:rsidRPr="00F91D8C" w:rsidRDefault="00950012" w:rsidP="00950012">
            <w:pPr>
              <w:spacing w:before="60" w:after="60" w:line="240" w:lineRule="auto"/>
              <w:jc w:val="center"/>
            </w:pPr>
            <w:r>
              <w:t>D</w:t>
            </w:r>
          </w:p>
        </w:tc>
      </w:tr>
      <w:tr w:rsidR="00950012" w:rsidRPr="00F91D8C" w14:paraId="47847FAD" w14:textId="77777777" w:rsidTr="00D03BE7">
        <w:tc>
          <w:tcPr>
            <w:tcW w:w="5098" w:type="dxa"/>
          </w:tcPr>
          <w:p w14:paraId="2916C670" w14:textId="77777777" w:rsidR="00950012" w:rsidRPr="00F91D8C" w:rsidRDefault="00950012" w:rsidP="00950012">
            <w:pPr>
              <w:spacing w:before="60" w:after="60" w:line="240" w:lineRule="auto"/>
            </w:pPr>
            <w:r w:rsidRPr="00F91D8C">
              <w:t>Vorlesungsverzeichnisse</w:t>
            </w:r>
          </w:p>
        </w:tc>
        <w:tc>
          <w:tcPr>
            <w:tcW w:w="1985" w:type="dxa"/>
          </w:tcPr>
          <w:p w14:paraId="69C77673" w14:textId="77777777" w:rsidR="00950012" w:rsidRPr="00F91D8C" w:rsidRDefault="00950012" w:rsidP="00950012">
            <w:pPr>
              <w:spacing w:before="60" w:after="60" w:line="240" w:lineRule="auto"/>
              <w:jc w:val="center"/>
            </w:pPr>
          </w:p>
        </w:tc>
        <w:tc>
          <w:tcPr>
            <w:tcW w:w="3402" w:type="dxa"/>
          </w:tcPr>
          <w:p w14:paraId="241809B9" w14:textId="77777777" w:rsidR="00950012" w:rsidRPr="00F91D8C" w:rsidRDefault="00950012" w:rsidP="00950012">
            <w:pPr>
              <w:spacing w:before="60" w:after="60" w:line="240" w:lineRule="auto"/>
              <w:jc w:val="center"/>
            </w:pPr>
            <w:r w:rsidRPr="00F91D8C">
              <w:t>A</w:t>
            </w:r>
          </w:p>
        </w:tc>
        <w:tc>
          <w:tcPr>
            <w:tcW w:w="3402" w:type="dxa"/>
          </w:tcPr>
          <w:p w14:paraId="4939BFEB" w14:textId="77777777" w:rsidR="00950012" w:rsidRPr="00F91D8C" w:rsidRDefault="00950012" w:rsidP="00950012">
            <w:pPr>
              <w:spacing w:before="60" w:after="60" w:line="240" w:lineRule="auto"/>
              <w:jc w:val="center"/>
            </w:pPr>
            <w:r>
              <w:t>D</w:t>
            </w:r>
          </w:p>
        </w:tc>
      </w:tr>
      <w:tr w:rsidR="00950012" w:rsidRPr="00F91D8C" w14:paraId="50280FA1" w14:textId="77777777" w:rsidTr="00D03BE7">
        <w:tc>
          <w:tcPr>
            <w:tcW w:w="5098" w:type="dxa"/>
          </w:tcPr>
          <w:p w14:paraId="4122D981" w14:textId="77777777" w:rsidR="00950012" w:rsidRPr="00F91D8C" w:rsidRDefault="00950012" w:rsidP="00950012">
            <w:pPr>
              <w:spacing w:before="60" w:after="60" w:line="240" w:lineRule="auto"/>
            </w:pPr>
            <w:r w:rsidRPr="00F91D8C">
              <w:t>Wahlunterlagen</w:t>
            </w:r>
          </w:p>
        </w:tc>
        <w:tc>
          <w:tcPr>
            <w:tcW w:w="1985" w:type="dxa"/>
          </w:tcPr>
          <w:p w14:paraId="70FEF28B" w14:textId="77777777" w:rsidR="00950012" w:rsidRPr="00F91D8C" w:rsidRDefault="00950012" w:rsidP="00950012">
            <w:pPr>
              <w:spacing w:before="60" w:after="60" w:line="240" w:lineRule="auto"/>
              <w:jc w:val="center"/>
            </w:pPr>
            <w:r w:rsidRPr="00F91D8C">
              <w:t>10</w:t>
            </w:r>
          </w:p>
        </w:tc>
        <w:tc>
          <w:tcPr>
            <w:tcW w:w="3402" w:type="dxa"/>
          </w:tcPr>
          <w:p w14:paraId="7FAB9FAD" w14:textId="77777777" w:rsidR="00950012" w:rsidRPr="00F91D8C" w:rsidRDefault="00950012" w:rsidP="00950012">
            <w:pPr>
              <w:spacing w:before="60" w:after="60" w:line="240" w:lineRule="auto"/>
              <w:jc w:val="center"/>
            </w:pPr>
            <w:r>
              <w:t>A</w:t>
            </w:r>
          </w:p>
        </w:tc>
        <w:tc>
          <w:tcPr>
            <w:tcW w:w="3402" w:type="dxa"/>
          </w:tcPr>
          <w:p w14:paraId="7619A050" w14:textId="77777777" w:rsidR="00950012" w:rsidRPr="00F91D8C" w:rsidRDefault="00950012" w:rsidP="00950012">
            <w:pPr>
              <w:spacing w:before="60" w:after="60" w:line="240" w:lineRule="auto"/>
              <w:jc w:val="center"/>
            </w:pPr>
            <w:r>
              <w:t>E</w:t>
            </w:r>
          </w:p>
        </w:tc>
      </w:tr>
      <w:tr w:rsidR="00950012" w:rsidRPr="00F91D8C" w14:paraId="3E22435B" w14:textId="77777777" w:rsidTr="00D03BE7">
        <w:tc>
          <w:tcPr>
            <w:tcW w:w="5098" w:type="dxa"/>
          </w:tcPr>
          <w:p w14:paraId="2BEC62FD" w14:textId="77777777" w:rsidR="00950012" w:rsidRPr="00F91D8C" w:rsidRDefault="00950012" w:rsidP="00950012">
            <w:pPr>
              <w:spacing w:before="60" w:after="60" w:line="240" w:lineRule="auto"/>
            </w:pPr>
            <w:r w:rsidRPr="00F91D8C">
              <w:t>Weglegesachen</w:t>
            </w:r>
            <w:r w:rsidRPr="00584E97">
              <w:rPr>
                <w:vertAlign w:val="superscript"/>
              </w:rPr>
              <w:footnoteReference w:id="31"/>
            </w:r>
          </w:p>
        </w:tc>
        <w:tc>
          <w:tcPr>
            <w:tcW w:w="1985" w:type="dxa"/>
          </w:tcPr>
          <w:p w14:paraId="269E5309" w14:textId="77777777" w:rsidR="00950012" w:rsidRPr="00F91D8C" w:rsidRDefault="00950012" w:rsidP="00950012">
            <w:pPr>
              <w:spacing w:before="60" w:after="60" w:line="240" w:lineRule="auto"/>
              <w:jc w:val="center"/>
            </w:pPr>
            <w:r w:rsidRPr="00F91D8C">
              <w:t>1</w:t>
            </w:r>
          </w:p>
        </w:tc>
        <w:tc>
          <w:tcPr>
            <w:tcW w:w="3402" w:type="dxa"/>
          </w:tcPr>
          <w:p w14:paraId="22E452EB" w14:textId="77777777" w:rsidR="00950012" w:rsidRPr="00F91D8C" w:rsidRDefault="00950012" w:rsidP="00950012">
            <w:pPr>
              <w:spacing w:before="60" w:after="60" w:line="240" w:lineRule="auto"/>
              <w:jc w:val="center"/>
            </w:pPr>
            <w:r w:rsidRPr="00F91D8C">
              <w:t>K</w:t>
            </w:r>
          </w:p>
        </w:tc>
        <w:tc>
          <w:tcPr>
            <w:tcW w:w="3402" w:type="dxa"/>
          </w:tcPr>
          <w:p w14:paraId="2C4DC243" w14:textId="77777777" w:rsidR="00950012" w:rsidRPr="00F91D8C" w:rsidRDefault="00950012" w:rsidP="00950012">
            <w:pPr>
              <w:spacing w:before="60" w:after="60" w:line="240" w:lineRule="auto"/>
              <w:jc w:val="center"/>
            </w:pPr>
          </w:p>
        </w:tc>
      </w:tr>
    </w:tbl>
    <w:p w14:paraId="7D21B738" w14:textId="77777777" w:rsidR="00DC1AB4" w:rsidRDefault="00DC1AB4" w:rsidP="00853071">
      <w:pPr>
        <w:spacing w:before="60" w:after="60"/>
      </w:pPr>
    </w:p>
    <w:sectPr w:rsidR="00DC1AB4" w:rsidSect="002F31B2">
      <w:headerReference w:type="default" r:id="rId8"/>
      <w:pgSz w:w="16838" w:h="11906"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D89AC" w14:textId="77777777" w:rsidR="006556CC" w:rsidRDefault="006556CC" w:rsidP="00C505A9">
      <w:pPr>
        <w:spacing w:line="240" w:lineRule="auto"/>
      </w:pPr>
      <w:r>
        <w:separator/>
      </w:r>
    </w:p>
  </w:endnote>
  <w:endnote w:type="continuationSeparator" w:id="0">
    <w:p w14:paraId="665D8A37" w14:textId="77777777" w:rsidR="006556CC" w:rsidRDefault="006556CC" w:rsidP="00C50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4CE4B" w14:textId="77777777" w:rsidR="006556CC" w:rsidRDefault="006556CC" w:rsidP="00C505A9">
      <w:pPr>
        <w:spacing w:line="240" w:lineRule="auto"/>
      </w:pPr>
      <w:r>
        <w:separator/>
      </w:r>
    </w:p>
  </w:footnote>
  <w:footnote w:type="continuationSeparator" w:id="0">
    <w:p w14:paraId="6545B608" w14:textId="77777777" w:rsidR="006556CC" w:rsidRDefault="006556CC" w:rsidP="00C505A9">
      <w:pPr>
        <w:spacing w:line="240" w:lineRule="auto"/>
      </w:pPr>
      <w:r>
        <w:continuationSeparator/>
      </w:r>
    </w:p>
  </w:footnote>
  <w:footnote w:id="1">
    <w:p w14:paraId="749F3B36" w14:textId="77777777" w:rsidR="00B064B5" w:rsidRPr="00594DD9" w:rsidRDefault="00B064B5" w:rsidP="00BB3DE0">
      <w:pPr>
        <w:pStyle w:val="berschrift1"/>
        <w:spacing w:before="0" w:beforeAutospacing="0" w:after="0" w:afterAutospacing="0"/>
        <w:rPr>
          <w:rFonts w:ascii="Arial" w:hAnsi="Arial" w:cs="Arial"/>
          <w:b w:val="0"/>
          <w:sz w:val="18"/>
          <w:szCs w:val="18"/>
        </w:rPr>
      </w:pPr>
      <w:r w:rsidRPr="00594DD9">
        <w:rPr>
          <w:rStyle w:val="Funotenzeichen"/>
          <w:rFonts w:ascii="Arial" w:hAnsi="Arial" w:cs="Arial"/>
          <w:b w:val="0"/>
          <w:sz w:val="18"/>
          <w:szCs w:val="18"/>
        </w:rPr>
        <w:footnoteRef/>
      </w:r>
      <w:r w:rsidRPr="00594DD9">
        <w:rPr>
          <w:rFonts w:ascii="Arial" w:hAnsi="Arial" w:cs="Arial"/>
          <w:b w:val="0"/>
          <w:sz w:val="18"/>
          <w:szCs w:val="18"/>
        </w:rPr>
        <w:t xml:space="preserve"> </w:t>
      </w:r>
      <w:r>
        <w:rPr>
          <w:rFonts w:ascii="Arial" w:hAnsi="Arial" w:cs="Arial"/>
          <w:b w:val="0"/>
          <w:sz w:val="18"/>
          <w:szCs w:val="18"/>
        </w:rPr>
        <w:t>Gesetz- und Verordnungsblatt (</w:t>
      </w:r>
      <w:r w:rsidRPr="00DB483C">
        <w:rPr>
          <w:rFonts w:ascii="Arial" w:hAnsi="Arial" w:cs="Arial"/>
          <w:b w:val="0"/>
          <w:sz w:val="18"/>
          <w:szCs w:val="18"/>
        </w:rPr>
        <w:t>GV. NRW. S. 188</w:t>
      </w:r>
      <w:r>
        <w:rPr>
          <w:rFonts w:ascii="Arial" w:hAnsi="Arial" w:cs="Arial"/>
          <w:b w:val="0"/>
          <w:sz w:val="18"/>
          <w:szCs w:val="18"/>
        </w:rPr>
        <w:t>)</w:t>
      </w:r>
      <w:r w:rsidRPr="00DB483C">
        <w:rPr>
          <w:rFonts w:ascii="Arial" w:hAnsi="Arial" w:cs="Arial"/>
          <w:b w:val="0"/>
          <w:sz w:val="18"/>
          <w:szCs w:val="18"/>
        </w:rPr>
        <w:t>, in Kraft getreten am 1. Mai 2010; geändert durch Artikel 2 des Gesetzes vom 29. Januar 2013 (GV. NRW. S. 31), in Kraft getreten am 7. Februar 2013; Gesetz vom 16. September 2014 (GV. NRW. S. 603), in Kraft getreten am 30. September 2014.</w:t>
      </w:r>
    </w:p>
  </w:footnote>
  <w:footnote w:id="2">
    <w:p w14:paraId="1BAF80C1" w14:textId="77777777" w:rsidR="00B064B5" w:rsidRPr="00AB76C1" w:rsidRDefault="00B064B5" w:rsidP="004179D7">
      <w:pPr>
        <w:pStyle w:val="Funotentext"/>
        <w:rPr>
          <w:rFonts w:ascii="Arial" w:hAnsi="Arial" w:cs="Arial"/>
          <w:sz w:val="18"/>
          <w:szCs w:val="18"/>
        </w:rPr>
      </w:pPr>
      <w:r w:rsidRPr="00AB76C1">
        <w:rPr>
          <w:rStyle w:val="Funotenzeichen"/>
          <w:rFonts w:ascii="Arial" w:hAnsi="Arial" w:cs="Arial"/>
          <w:sz w:val="18"/>
          <w:szCs w:val="18"/>
        </w:rPr>
        <w:footnoteRef/>
      </w:r>
      <w:r w:rsidRPr="00AB76C1">
        <w:rPr>
          <w:rFonts w:ascii="Arial" w:hAnsi="Arial" w:cs="Arial"/>
          <w:sz w:val="18"/>
          <w:szCs w:val="18"/>
        </w:rPr>
        <w:t xml:space="preserve"> Vgl. § 4, Abs. 1 ArchivG NRW.</w:t>
      </w:r>
    </w:p>
  </w:footnote>
  <w:footnote w:id="3">
    <w:p w14:paraId="36EB2296" w14:textId="77777777" w:rsidR="00B064B5" w:rsidRPr="00146281" w:rsidRDefault="00B064B5">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Akten</w:t>
      </w:r>
      <w:r w:rsidRPr="00146281">
        <w:rPr>
          <w:rFonts w:ascii="Arial" w:hAnsi="Arial" w:cs="Arial"/>
          <w:spacing w:val="1"/>
          <w:sz w:val="18"/>
          <w:szCs w:val="18"/>
        </w:rPr>
        <w:t xml:space="preserve"> </w:t>
      </w:r>
      <w:r w:rsidRPr="00146281">
        <w:rPr>
          <w:rFonts w:ascii="Arial" w:hAnsi="Arial" w:cs="Arial"/>
          <w:spacing w:val="-1"/>
          <w:sz w:val="18"/>
          <w:szCs w:val="18"/>
        </w:rPr>
        <w:t>zu</w:t>
      </w:r>
      <w:r w:rsidRPr="00146281">
        <w:rPr>
          <w:rFonts w:ascii="Arial" w:hAnsi="Arial" w:cs="Arial"/>
          <w:spacing w:val="1"/>
          <w:sz w:val="18"/>
          <w:szCs w:val="18"/>
        </w:rPr>
        <w:t xml:space="preserve"> </w:t>
      </w:r>
      <w:r w:rsidRPr="00146281">
        <w:rPr>
          <w:rFonts w:ascii="Arial" w:hAnsi="Arial" w:cs="Arial"/>
          <w:spacing w:val="-1"/>
          <w:sz w:val="18"/>
          <w:szCs w:val="18"/>
        </w:rPr>
        <w:t>Ehrenpromotionen</w:t>
      </w:r>
      <w:r w:rsidRPr="00146281">
        <w:rPr>
          <w:rFonts w:ascii="Arial" w:hAnsi="Arial" w:cs="Arial"/>
          <w:spacing w:val="1"/>
          <w:sz w:val="18"/>
          <w:szCs w:val="18"/>
        </w:rPr>
        <w:t xml:space="preserve"> </w:t>
      </w:r>
      <w:r w:rsidRPr="00146281">
        <w:rPr>
          <w:rFonts w:ascii="Arial" w:hAnsi="Arial" w:cs="Arial"/>
          <w:spacing w:val="-1"/>
          <w:sz w:val="18"/>
          <w:szCs w:val="18"/>
        </w:rPr>
        <w:t>werden</w:t>
      </w:r>
      <w:r w:rsidRPr="00146281">
        <w:rPr>
          <w:rFonts w:ascii="Arial" w:hAnsi="Arial" w:cs="Arial"/>
          <w:spacing w:val="1"/>
          <w:sz w:val="18"/>
          <w:szCs w:val="18"/>
        </w:rPr>
        <w:t xml:space="preserve"> </w:t>
      </w:r>
      <w:r w:rsidRPr="00146281">
        <w:rPr>
          <w:rFonts w:ascii="Arial" w:hAnsi="Arial" w:cs="Arial"/>
          <w:spacing w:val="-1"/>
          <w:sz w:val="18"/>
          <w:szCs w:val="18"/>
        </w:rPr>
        <w:t>vollständig</w:t>
      </w:r>
      <w:r w:rsidRPr="00146281">
        <w:rPr>
          <w:rFonts w:ascii="Arial" w:hAnsi="Arial" w:cs="Arial"/>
          <w:spacing w:val="1"/>
          <w:sz w:val="18"/>
          <w:szCs w:val="18"/>
        </w:rPr>
        <w:t xml:space="preserve"> </w:t>
      </w:r>
      <w:r w:rsidRPr="00146281">
        <w:rPr>
          <w:rFonts w:ascii="Arial" w:hAnsi="Arial" w:cs="Arial"/>
          <w:spacing w:val="-1"/>
          <w:sz w:val="18"/>
          <w:szCs w:val="18"/>
        </w:rPr>
        <w:t>vom Universitätsarchiv übernommen.</w:t>
      </w:r>
    </w:p>
  </w:footnote>
  <w:footnote w:id="4">
    <w:p w14:paraId="51E6750A" w14:textId="0B92C7C2" w:rsidR="00B064B5" w:rsidRPr="00146281" w:rsidRDefault="00B064B5">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Rechtsgrundlage: § 147 der Abgabenordnung (AO) in der Fassung der Bekanntmachung vom 1. Oktober 2002 (BGBl. I S. 3866; 2003 I S. 61), zuletzt geändert durch Artikel 10 des Gesetzes vom 11. Juli 2019 (BGBl. I S. 1066).</w:t>
      </w:r>
    </w:p>
  </w:footnote>
  <w:footnote w:id="5">
    <w:p w14:paraId="759AB05A" w14:textId="77777777" w:rsidR="00B064B5" w:rsidRPr="00146281" w:rsidRDefault="00B064B5" w:rsidP="006C4926">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Zu beachten sind die Verwaltungsvorschriften zu § 11 der Verordnung über die Wirtschaftsführung der Hochschulen des Landes Nordrhein-Westfalen (Hochschulwirtschaftsführungsverordnung – HWFVO) vom 11. Juni 2007 (GV.NRW. S. 246) in der Fassung der 3. Änderung vom 12. November 2012 (GV. NRW. S. 610) und daraus resultierend § 257 (Aufbewahrung von Unterlagen, Aufbewahrungsfristen) des Handelsgesetzbuchs (HGB), § 147 (Ordnungsvorschriften für die Aufbewahrung von Unterlagen) der Abgabenordnung (AO), § 14b (Aufbewahren von Rechnungen) des Umsatzsteuergesetzes (UStG) sowie die Bestimmungen der einzelnen Mittelgeber. Ferner zu beachten sind noch die Bestimmungen über die Aufbewahrung von Informationen des Haushalts-, Kassen- und Rechnungswesens (Aufbewahrungsbestimmungen - AufbewBest) der Verwaltungsvorschriften zu § 71 Landeshaushaltsordnung (LHO) NRW, § 257 Handelsgesetzbuch (HGB).</w:t>
      </w:r>
    </w:p>
  </w:footnote>
  <w:footnote w:id="6">
    <w:p w14:paraId="4A6C610F" w14:textId="77777777" w:rsidR="00B064B5" w:rsidRPr="00146281" w:rsidRDefault="00B064B5" w:rsidP="00A36374">
      <w:pPr>
        <w:pStyle w:val="Funotentext"/>
        <w:ind w:left="284" w:hanging="284"/>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Ab ungefähr 200.000 EUR.</w:t>
      </w:r>
    </w:p>
  </w:footnote>
  <w:footnote w:id="7">
    <w:p w14:paraId="3AD459BC" w14:textId="77777777" w:rsidR="00B064B5" w:rsidRPr="00146281" w:rsidRDefault="00B064B5" w:rsidP="006C4926">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Nach Ablauf/Rückzahlung §195 Bürgerliches Gesetzbuch (BGB).</w:t>
      </w:r>
    </w:p>
  </w:footnote>
  <w:footnote w:id="8">
    <w:p w14:paraId="61C517D3" w14:textId="7387048F" w:rsidR="00B064B5" w:rsidRPr="00146281" w:rsidRDefault="00B064B5" w:rsidP="005D6771">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Für kameral buchende Hochschulen richtet sich die Aufbewahrungsfrist nach Verwaltungsvorschrift Nr.</w:t>
      </w:r>
      <w:r>
        <w:rPr>
          <w:rFonts w:ascii="Arial" w:hAnsi="Arial" w:cs="Arial"/>
          <w:sz w:val="18"/>
          <w:szCs w:val="18"/>
        </w:rPr>
        <w:t xml:space="preserve"> </w:t>
      </w:r>
      <w:r w:rsidRPr="00146281">
        <w:rPr>
          <w:rFonts w:ascii="Arial" w:hAnsi="Arial" w:cs="Arial"/>
          <w:sz w:val="18"/>
          <w:szCs w:val="18"/>
        </w:rPr>
        <w:t>4.7 zu § 79 der Landeshaushaltsordnung (Aufbewahrungsfrist der Belege: 5 Jahre gem. VV Nr. 4.7.2). Diese Frist gilt aber nur, falls es sich um einen Werkvertrag im Rahmen der hoheitlichen Tätigkeit der Hochschule handelte. Sollte dagegen der Werkvertrag im Rahmen der wirtschaftlichen und damit steuerbaren Tätigkeit der Universität geschlossen worden sein, wäre § 147 der Abgabenordnung maßgebend, der in Abs. 3 eine zehnjährige Aufbewahrungsfrist vorsieht. Für kaufmännisch buchende Hochschulen richtet sich die Aufbewahrungsfrist dagegen nach § 257 des Handelsgesetzbuches, sie beträgt gem. § 257 Abs. 4 HGB 10 Jahre. Diese Frist ist deckungsgleich mit der Frist der Abgabenordnung.</w:t>
      </w:r>
    </w:p>
    <w:p w14:paraId="612FECF7" w14:textId="77777777" w:rsidR="00B064B5" w:rsidRPr="00146281" w:rsidRDefault="00B064B5" w:rsidP="005D6771">
      <w:pPr>
        <w:pStyle w:val="Funotentext"/>
        <w:rPr>
          <w:rFonts w:ascii="Arial" w:hAnsi="Arial" w:cs="Arial"/>
          <w:sz w:val="18"/>
          <w:szCs w:val="18"/>
        </w:rPr>
      </w:pPr>
      <w:r w:rsidRPr="00146281">
        <w:rPr>
          <w:rFonts w:ascii="Arial" w:hAnsi="Arial" w:cs="Arial"/>
          <w:sz w:val="18"/>
          <w:szCs w:val="18"/>
        </w:rPr>
        <w:t>Da die Beurteilung, welchem Bereich der Hochschultätigkeit ein Werkvertrag zuzurechnen ist, im Einzelfall schwierig werden könnte, ist grundsätzlich eine zehnjährige Aufbewahrungsfrist sinnvoll.</w:t>
      </w:r>
    </w:p>
  </w:footnote>
  <w:footnote w:id="9">
    <w:p w14:paraId="08AD3120" w14:textId="15DE33B7" w:rsidR="00B064B5" w:rsidRPr="00D13070" w:rsidRDefault="00B064B5">
      <w:pPr>
        <w:pStyle w:val="Funotentext"/>
        <w:rPr>
          <w:rFonts w:ascii="Arial" w:hAnsi="Arial" w:cs="Arial"/>
          <w:sz w:val="18"/>
          <w:szCs w:val="18"/>
        </w:rPr>
      </w:pPr>
      <w:r w:rsidRPr="00D13070">
        <w:rPr>
          <w:rStyle w:val="Funotenzeichen"/>
          <w:rFonts w:ascii="Arial" w:hAnsi="Arial" w:cs="Arial"/>
          <w:sz w:val="18"/>
          <w:szCs w:val="18"/>
        </w:rPr>
        <w:footnoteRef/>
      </w:r>
      <w:r w:rsidRPr="00D13070">
        <w:rPr>
          <w:rFonts w:ascii="Arial" w:hAnsi="Arial" w:cs="Arial"/>
          <w:sz w:val="18"/>
          <w:szCs w:val="18"/>
        </w:rPr>
        <w:t xml:space="preserve"> Zollunterlagen nach Artikel 15, Abs. 1 und Artikel 167 des Zollkodex der Union (UZK) vom </w:t>
      </w:r>
      <w:r>
        <w:rPr>
          <w:rFonts w:ascii="Arial" w:hAnsi="Arial" w:cs="Arial"/>
          <w:sz w:val="18"/>
          <w:szCs w:val="18"/>
        </w:rPr>
        <w:t>1.5.2016</w:t>
      </w:r>
      <w:r w:rsidRPr="00D13070">
        <w:rPr>
          <w:rFonts w:ascii="Arial" w:hAnsi="Arial" w:cs="Arial"/>
          <w:sz w:val="18"/>
          <w:szCs w:val="18"/>
        </w:rPr>
        <w:t>.</w:t>
      </w:r>
    </w:p>
  </w:footnote>
  <w:footnote w:id="10">
    <w:p w14:paraId="7F83609A" w14:textId="77777777" w:rsidR="00B064B5" w:rsidRPr="00D4062D" w:rsidRDefault="00B064B5" w:rsidP="00A10D89">
      <w:pPr>
        <w:pStyle w:val="Funotentext"/>
        <w:rPr>
          <w:rFonts w:ascii="Arial" w:hAnsi="Arial" w:cs="Arial"/>
          <w:sz w:val="18"/>
          <w:szCs w:val="18"/>
        </w:rPr>
      </w:pPr>
      <w:r w:rsidRPr="00D4062D">
        <w:rPr>
          <w:rStyle w:val="Funotenzeichen"/>
          <w:rFonts w:ascii="Arial" w:hAnsi="Arial" w:cs="Arial"/>
          <w:sz w:val="18"/>
          <w:szCs w:val="18"/>
        </w:rPr>
        <w:footnoteRef/>
      </w:r>
      <w:r w:rsidRPr="00D4062D">
        <w:rPr>
          <w:rFonts w:ascii="Arial" w:hAnsi="Arial" w:cs="Arial"/>
          <w:sz w:val="18"/>
          <w:szCs w:val="18"/>
        </w:rPr>
        <w:t xml:space="preserve"> In den Förderrichtlinien von Zuwendungsprogrammen oder den besonderen Nebenbestimmungen einer Zuwendung kann eine längere Aufbewahrungsfrist geregelt sein. Eine allgemeine Rechtsquelle gibt es für diesen Bereich nicht.</w:t>
      </w:r>
    </w:p>
  </w:footnote>
  <w:footnote w:id="11">
    <w:p w14:paraId="35F0EB3A" w14:textId="131DC616" w:rsidR="00B064B5" w:rsidRPr="000277CC" w:rsidRDefault="00B064B5">
      <w:pPr>
        <w:pStyle w:val="Funotentext"/>
        <w:rPr>
          <w:rFonts w:ascii="Arial" w:hAnsi="Arial" w:cs="Arial"/>
          <w:sz w:val="18"/>
          <w:szCs w:val="18"/>
        </w:rPr>
      </w:pPr>
      <w:r w:rsidRPr="000277CC">
        <w:rPr>
          <w:rStyle w:val="Funotenzeichen"/>
          <w:rFonts w:ascii="Arial" w:hAnsi="Arial" w:cs="Arial"/>
          <w:sz w:val="18"/>
          <w:szCs w:val="18"/>
        </w:rPr>
        <w:footnoteRef/>
      </w:r>
      <w:r w:rsidRPr="000277CC">
        <w:rPr>
          <w:rFonts w:ascii="Arial" w:hAnsi="Arial" w:cs="Arial"/>
          <w:sz w:val="18"/>
          <w:szCs w:val="18"/>
        </w:rPr>
        <w:t xml:space="preserve"> Nach Vertragsende. § 147 Abs. 2 i. V. m. Abs. 1 Nr.1, 4 und 4a </w:t>
      </w:r>
      <w:r>
        <w:rPr>
          <w:rFonts w:ascii="Arial" w:hAnsi="Arial" w:cs="Arial"/>
          <w:sz w:val="18"/>
          <w:szCs w:val="18"/>
        </w:rPr>
        <w:t>Abgabenordnung (</w:t>
      </w:r>
      <w:r w:rsidRPr="000277CC">
        <w:rPr>
          <w:rFonts w:ascii="Arial" w:hAnsi="Arial" w:cs="Arial"/>
          <w:sz w:val="18"/>
          <w:szCs w:val="18"/>
        </w:rPr>
        <w:t>AO</w:t>
      </w:r>
      <w:r>
        <w:rPr>
          <w:rFonts w:ascii="Arial" w:hAnsi="Arial" w:cs="Arial"/>
          <w:sz w:val="18"/>
          <w:szCs w:val="18"/>
        </w:rPr>
        <w:t>)</w:t>
      </w:r>
      <w:r w:rsidRPr="000277CC">
        <w:rPr>
          <w:rFonts w:ascii="Arial" w:hAnsi="Arial" w:cs="Arial"/>
          <w:sz w:val="18"/>
          <w:szCs w:val="18"/>
        </w:rPr>
        <w:t xml:space="preserve">, § 14b Abs. 1 </w:t>
      </w:r>
      <w:r>
        <w:rPr>
          <w:rFonts w:ascii="Arial" w:hAnsi="Arial" w:cs="Arial"/>
          <w:sz w:val="18"/>
          <w:szCs w:val="18"/>
        </w:rPr>
        <w:t>Umsatzsteuergesetz (</w:t>
      </w:r>
      <w:r w:rsidRPr="000277CC">
        <w:rPr>
          <w:rFonts w:ascii="Arial" w:hAnsi="Arial" w:cs="Arial"/>
          <w:sz w:val="18"/>
          <w:szCs w:val="18"/>
        </w:rPr>
        <w:t>UStG</w:t>
      </w:r>
      <w:r>
        <w:rPr>
          <w:rFonts w:ascii="Arial" w:hAnsi="Arial" w:cs="Arial"/>
          <w:sz w:val="18"/>
          <w:szCs w:val="18"/>
        </w:rPr>
        <w:t>)</w:t>
      </w:r>
      <w:r w:rsidRPr="000277CC">
        <w:rPr>
          <w:rFonts w:ascii="Arial" w:hAnsi="Arial" w:cs="Arial"/>
          <w:sz w:val="18"/>
          <w:szCs w:val="18"/>
        </w:rPr>
        <w:t xml:space="preserve"> und</w:t>
      </w:r>
      <w:r>
        <w:rPr>
          <w:rFonts w:ascii="Arial" w:hAnsi="Arial" w:cs="Arial"/>
          <w:sz w:val="18"/>
          <w:szCs w:val="18"/>
        </w:rPr>
        <w:t xml:space="preserve"> Handelsgesetzbuch</w:t>
      </w:r>
      <w:r w:rsidRPr="000277CC">
        <w:rPr>
          <w:rFonts w:ascii="Arial" w:hAnsi="Arial" w:cs="Arial"/>
          <w:sz w:val="18"/>
          <w:szCs w:val="18"/>
        </w:rPr>
        <w:t xml:space="preserve"> </w:t>
      </w:r>
      <w:r>
        <w:rPr>
          <w:rFonts w:ascii="Arial" w:hAnsi="Arial" w:cs="Arial"/>
          <w:sz w:val="18"/>
          <w:szCs w:val="18"/>
        </w:rPr>
        <w:t>(</w:t>
      </w:r>
      <w:r w:rsidRPr="000277CC">
        <w:rPr>
          <w:rFonts w:ascii="Arial" w:hAnsi="Arial" w:cs="Arial"/>
          <w:sz w:val="18"/>
          <w:szCs w:val="18"/>
        </w:rPr>
        <w:t>HGB</w:t>
      </w:r>
      <w:r>
        <w:rPr>
          <w:rFonts w:ascii="Arial" w:hAnsi="Arial" w:cs="Arial"/>
          <w:sz w:val="18"/>
          <w:szCs w:val="18"/>
        </w:rPr>
        <w:t>).</w:t>
      </w:r>
    </w:p>
  </w:footnote>
  <w:footnote w:id="12">
    <w:p w14:paraId="26054FE6" w14:textId="77777777" w:rsidR="00B064B5" w:rsidRPr="009A6C1F" w:rsidRDefault="00B064B5" w:rsidP="00915CAA">
      <w:pPr>
        <w:pStyle w:val="Funotentext"/>
        <w:rPr>
          <w:rFonts w:ascii="Arial" w:hAnsi="Arial" w:cs="Arial"/>
          <w:sz w:val="18"/>
          <w:szCs w:val="18"/>
        </w:rPr>
      </w:pPr>
      <w:r w:rsidRPr="009A6C1F">
        <w:rPr>
          <w:rStyle w:val="Funotenzeichen"/>
          <w:rFonts w:ascii="Arial" w:hAnsi="Arial" w:cs="Arial"/>
          <w:sz w:val="18"/>
          <w:szCs w:val="18"/>
        </w:rPr>
        <w:footnoteRef/>
      </w:r>
      <w:r w:rsidRPr="009A6C1F">
        <w:rPr>
          <w:rFonts w:ascii="Arial" w:hAnsi="Arial" w:cs="Arial"/>
          <w:sz w:val="18"/>
          <w:szCs w:val="18"/>
        </w:rPr>
        <w:t xml:space="preserve"> §</w:t>
      </w:r>
      <w:r w:rsidRPr="009A6C1F">
        <w:rPr>
          <w:rFonts w:ascii="Arial" w:hAnsi="Arial" w:cs="Arial"/>
          <w:spacing w:val="1"/>
          <w:sz w:val="18"/>
          <w:szCs w:val="18"/>
        </w:rPr>
        <w:t xml:space="preserve"> </w:t>
      </w:r>
      <w:r w:rsidRPr="009A6C1F">
        <w:rPr>
          <w:rFonts w:ascii="Arial" w:hAnsi="Arial" w:cs="Arial"/>
          <w:sz w:val="18"/>
          <w:szCs w:val="18"/>
        </w:rPr>
        <w:t>257</w:t>
      </w:r>
      <w:r w:rsidRPr="009A6C1F">
        <w:rPr>
          <w:rFonts w:ascii="Arial" w:hAnsi="Arial" w:cs="Arial"/>
          <w:spacing w:val="1"/>
          <w:sz w:val="18"/>
          <w:szCs w:val="18"/>
        </w:rPr>
        <w:t xml:space="preserve"> </w:t>
      </w:r>
      <w:r w:rsidRPr="009A6C1F">
        <w:rPr>
          <w:rFonts w:ascii="Arial" w:hAnsi="Arial" w:cs="Arial"/>
          <w:spacing w:val="-1"/>
          <w:sz w:val="18"/>
          <w:szCs w:val="18"/>
        </w:rPr>
        <w:t>Handelsgesetzbuch</w:t>
      </w:r>
      <w:r w:rsidRPr="009A6C1F">
        <w:rPr>
          <w:rFonts w:ascii="Arial" w:hAnsi="Arial" w:cs="Arial"/>
          <w:spacing w:val="1"/>
          <w:sz w:val="18"/>
          <w:szCs w:val="18"/>
        </w:rPr>
        <w:t xml:space="preserve"> </w:t>
      </w:r>
      <w:r w:rsidRPr="009A6C1F">
        <w:rPr>
          <w:rFonts w:ascii="Arial" w:hAnsi="Arial" w:cs="Arial"/>
          <w:spacing w:val="-1"/>
          <w:sz w:val="18"/>
          <w:szCs w:val="18"/>
        </w:rPr>
        <w:t>(HGB).</w:t>
      </w:r>
    </w:p>
  </w:footnote>
  <w:footnote w:id="13">
    <w:p w14:paraId="348A8692" w14:textId="08853C9E" w:rsidR="00B064B5" w:rsidRPr="00087F3A" w:rsidRDefault="00B064B5">
      <w:pPr>
        <w:pStyle w:val="Funotentext"/>
        <w:rPr>
          <w:rFonts w:ascii="Arial" w:hAnsi="Arial" w:cs="Arial"/>
          <w:sz w:val="18"/>
          <w:szCs w:val="18"/>
        </w:rPr>
      </w:pPr>
      <w:r w:rsidRPr="00087F3A">
        <w:rPr>
          <w:rStyle w:val="Funotenzeichen"/>
          <w:rFonts w:ascii="Arial" w:hAnsi="Arial" w:cs="Arial"/>
          <w:sz w:val="18"/>
          <w:szCs w:val="18"/>
        </w:rPr>
        <w:footnoteRef/>
      </w:r>
      <w:r w:rsidRPr="00087F3A">
        <w:rPr>
          <w:rFonts w:ascii="Arial" w:hAnsi="Arial" w:cs="Arial"/>
          <w:sz w:val="18"/>
          <w:szCs w:val="18"/>
        </w:rPr>
        <w:t xml:space="preserve"> </w:t>
      </w:r>
      <w:r>
        <w:rPr>
          <w:rFonts w:ascii="Arial" w:hAnsi="Arial" w:cs="Arial"/>
          <w:sz w:val="18"/>
          <w:szCs w:val="18"/>
        </w:rPr>
        <w:t xml:space="preserve">Nach Ablauf/Löschung. Eine Zusammenfassung der für diesen Bereich gültigen Aufbewahrungsfristen mit Ausnahmeregelungen gibt die Mitteilung </w:t>
      </w:r>
      <w:r w:rsidRPr="002A2AE1">
        <w:rPr>
          <w:rFonts w:ascii="Arial" w:hAnsi="Arial" w:cs="Arial"/>
          <w:sz w:val="18"/>
          <w:szCs w:val="18"/>
        </w:rPr>
        <w:t xml:space="preserve">Nr. 02/01 des Präsidenten des Deutschen Patent- und Markenamts </w:t>
      </w:r>
      <w:r>
        <w:rPr>
          <w:rFonts w:ascii="Arial" w:hAnsi="Arial" w:cs="Arial"/>
          <w:sz w:val="18"/>
          <w:szCs w:val="18"/>
        </w:rPr>
        <w:t xml:space="preserve">(DPMA) </w:t>
      </w:r>
      <w:r w:rsidRPr="002A2AE1">
        <w:rPr>
          <w:rFonts w:ascii="Arial" w:hAnsi="Arial" w:cs="Arial"/>
          <w:sz w:val="18"/>
          <w:szCs w:val="18"/>
        </w:rPr>
        <w:t>über die Vernichtung von Akten vom 22.02.2001</w:t>
      </w:r>
      <w:r>
        <w:rPr>
          <w:rFonts w:ascii="Arial" w:hAnsi="Arial" w:cs="Arial"/>
          <w:sz w:val="18"/>
          <w:szCs w:val="18"/>
        </w:rPr>
        <w:t xml:space="preserve"> (</w:t>
      </w:r>
      <w:r w:rsidRPr="00E76C2F">
        <w:rPr>
          <w:rStyle w:val="Hyperlink"/>
          <w:rFonts w:ascii="Arial" w:hAnsi="Arial" w:cs="Arial"/>
          <w:sz w:val="18"/>
          <w:szCs w:val="18"/>
        </w:rPr>
        <w:t>https://www.dpma.de/docs/dpma/mitteilungen/mitteilungen_des_praesidenten_2001.pdf</w:t>
      </w:r>
      <w:r>
        <w:rPr>
          <w:rFonts w:ascii="Arial" w:hAnsi="Arial" w:cs="Arial"/>
          <w:sz w:val="18"/>
          <w:szCs w:val="18"/>
        </w:rPr>
        <w:t>) oder Regel 147 des Europäischen Patentübereinkommens (EPÜ) (</w:t>
      </w:r>
      <w:hyperlink r:id="rId1" w:history="1">
        <w:r w:rsidRPr="00535C03">
          <w:rPr>
            <w:rStyle w:val="Hyperlink"/>
            <w:rFonts w:ascii="Arial" w:hAnsi="Arial" w:cs="Arial"/>
            <w:sz w:val="18"/>
            <w:szCs w:val="18"/>
          </w:rPr>
          <w:t>https://www.epo.org/law-practice/legal-texts/html/epc/2016/d/r147.html</w:t>
        </w:r>
      </w:hyperlink>
      <w:r>
        <w:rPr>
          <w:rFonts w:ascii="Arial" w:hAnsi="Arial" w:cs="Arial"/>
          <w:sz w:val="18"/>
          <w:szCs w:val="18"/>
        </w:rPr>
        <w:t>)</w:t>
      </w:r>
      <w:r w:rsidRPr="002A2AE1">
        <w:rPr>
          <w:rFonts w:ascii="Arial" w:hAnsi="Arial" w:cs="Arial"/>
          <w:sz w:val="18"/>
          <w:szCs w:val="18"/>
        </w:rPr>
        <w:t>.</w:t>
      </w:r>
      <w:r>
        <w:rPr>
          <w:rFonts w:ascii="Arial" w:hAnsi="Arial" w:cs="Arial"/>
          <w:sz w:val="18"/>
          <w:szCs w:val="18"/>
        </w:rPr>
        <w:t xml:space="preserve"> Aufgrund der mitunter gegebenen steuerlichen Relevanz wird eine 10jährige Aufbewahrungsfrist empfohlen, auch wenn die Aufbewahrungsfrist für Patent- und Lizenzunterlagen i.d.R. bei 6 Jahren liegt.</w:t>
      </w:r>
    </w:p>
  </w:footnote>
  <w:footnote w:id="14">
    <w:p w14:paraId="0E712473" w14:textId="397CE8E5" w:rsidR="00B064B5" w:rsidRPr="00065A45" w:rsidRDefault="00B064B5" w:rsidP="00F7279D">
      <w:pPr>
        <w:pStyle w:val="Textkrper"/>
        <w:spacing w:before="0"/>
        <w:ind w:left="0" w:firstLine="0"/>
        <w:rPr>
          <w:rFonts w:cs="Arial"/>
        </w:rPr>
      </w:pPr>
      <w:r w:rsidRPr="00594DD9">
        <w:rPr>
          <w:rStyle w:val="Funotenzeichen"/>
          <w:rFonts w:cs="Arial"/>
        </w:rPr>
        <w:footnoteRef/>
      </w:r>
      <w:r w:rsidRPr="00594DD9">
        <w:rPr>
          <w:rFonts w:cs="Arial"/>
        </w:rPr>
        <w:t xml:space="preserve"> Die Aufbewahrungsfrist einer Personalakte liegt sowohl bei </w:t>
      </w:r>
      <w:r>
        <w:rPr>
          <w:rFonts w:cs="Arial"/>
        </w:rPr>
        <w:t>Beamtinnen/Beamten</w:t>
      </w:r>
      <w:r w:rsidRPr="00594DD9">
        <w:rPr>
          <w:rFonts w:cs="Arial"/>
        </w:rPr>
        <w:t xml:space="preserve"> wie Tarifangestellten bei 5 Jahren nach Schluss der Akte. Eine Akte gilt nach § 9</w:t>
      </w:r>
      <w:r>
        <w:rPr>
          <w:rFonts w:cs="Arial"/>
        </w:rPr>
        <w:t>0</w:t>
      </w:r>
      <w:r w:rsidRPr="00594DD9">
        <w:rPr>
          <w:rFonts w:cs="Arial"/>
        </w:rPr>
        <w:t xml:space="preserve"> des Landesbeamtengesetzes NRW als geschlossen,</w:t>
      </w:r>
      <w:r>
        <w:rPr>
          <w:rFonts w:cs="Arial"/>
        </w:rPr>
        <w:br/>
      </w:r>
      <w:r w:rsidRPr="00594DD9">
        <w:rPr>
          <w:rFonts w:cs="Arial"/>
        </w:rPr>
        <w:t>„</w:t>
      </w:r>
      <w:r w:rsidRPr="006255C5">
        <w:rPr>
          <w:rFonts w:cs="Arial"/>
        </w:rPr>
        <w:t>1. wenn die Beamtin oder der Beamte ohne Versorgungsansprüche aus dem öffentlichen Dienst ausgeschieden ist, mit Ablauf des Jahres der Vollendung der gesetzlichen Altersgrenze, im Falle der Weiterbeschäftigung über die gesetzliche Altersgrenze hinaus mit Ablauf des Jahres, in dem das Beschäftigungsverhältnis geendet hat; in den Fällen des § 24 des Beamtenstatusgesetzes und des § 10 des Landesdisziplinargesetzes jedoch erst, wenn mögliche Versorgungsempfängerinnen oder Versorgungsempfänger nicht mehr vorhanden sind,</w:t>
      </w:r>
      <w:r>
        <w:rPr>
          <w:rFonts w:cs="Arial"/>
        </w:rPr>
        <w:br/>
      </w:r>
      <w:r w:rsidRPr="006255C5">
        <w:rPr>
          <w:rFonts w:cs="Arial"/>
        </w:rPr>
        <w:t>2. wenn die Beamtin oder der Beamte ohne versorgungsberechtigte Hinterbliebene verstorben ist, mit Ablauf des Todesjahres oder</w:t>
      </w:r>
      <w:r>
        <w:rPr>
          <w:rFonts w:cs="Arial"/>
        </w:rPr>
        <w:br/>
      </w:r>
      <w:r w:rsidRPr="006255C5">
        <w:rPr>
          <w:rFonts w:cs="Arial"/>
        </w:rPr>
        <w:t>3. wenn nach der verstorbenen Beamtin oder dem verstorbenen Beamten versorgungsberechtigte Hinterbliebene vorhanden sind, mit Ablauf des Jahres, in dem der letzte Anspruch auf Versorgungsbezüge erloschen ist.</w:t>
      </w:r>
      <w:r w:rsidRPr="00594DD9">
        <w:rPr>
          <w:rFonts w:cs="Arial"/>
        </w:rPr>
        <w:t>.“</w:t>
      </w:r>
      <w:r>
        <w:rPr>
          <w:rFonts w:cs="Arial"/>
        </w:rPr>
        <w:br/>
      </w:r>
      <w:r w:rsidRPr="00594DD9">
        <w:rPr>
          <w:rFonts w:cs="Arial"/>
        </w:rPr>
        <w:t>Vgl. § 9</w:t>
      </w:r>
      <w:r>
        <w:rPr>
          <w:rFonts w:cs="Arial"/>
        </w:rPr>
        <w:t>0</w:t>
      </w:r>
      <w:r w:rsidRPr="00594DD9">
        <w:rPr>
          <w:rFonts w:cs="Arial"/>
        </w:rPr>
        <w:t xml:space="preserve"> </w:t>
      </w:r>
      <w:r>
        <w:rPr>
          <w:rFonts w:cs="Arial"/>
        </w:rPr>
        <w:t>Gesetz über die Beamtinnen und Beamten des Landes Nordrhein-Westfalen vom 14. Juni 2016</w:t>
      </w:r>
      <w:r w:rsidRPr="00594DD9">
        <w:rPr>
          <w:rFonts w:cs="Arial"/>
        </w:rPr>
        <w:t xml:space="preserve"> (Landesbeamtengesetz - LBG NRW, </w:t>
      </w:r>
      <w:r w:rsidRPr="00594DD9">
        <w:t xml:space="preserve">GV. NRW, S. </w:t>
      </w:r>
      <w:r>
        <w:t>310</w:t>
      </w:r>
      <w:r w:rsidRPr="00594DD9">
        <w:rPr>
          <w:rFonts w:cs="Arial"/>
        </w:rPr>
        <w:t>) in Verbindung mit dem Runderlass des Innenministers und des Kultusministers „Aufbewahrung, Aussonderung, Archivierung und Vernichtung von Personalakten“ vom 20.02.1986, MBl NW 39. Jg. Nr. 18, S. 275.</w:t>
      </w:r>
      <w:r>
        <w:rPr>
          <w:rFonts w:cs="Arial"/>
        </w:rPr>
        <w:t xml:space="preserve"> </w:t>
      </w:r>
      <w:r w:rsidRPr="000B3F76">
        <w:rPr>
          <w:rFonts w:cs="Arial"/>
        </w:rPr>
        <w:t>Durch die schrittweise Anhebung des Renteneintrittsalters auf bis zu 67 Jahren durch das Inkrafttreten des Rentenversicherungs-Anpassungsgesetzes zum 01.01.2012 verschieben sich auch die o.g. Fristen. Im</w:t>
      </w:r>
      <w:r w:rsidRPr="000B3F76">
        <w:rPr>
          <w:rFonts w:cs="Arial"/>
          <w:spacing w:val="13"/>
        </w:rPr>
        <w:t xml:space="preserve"> </w:t>
      </w:r>
      <w:r w:rsidRPr="000B3F76">
        <w:rPr>
          <w:rFonts w:cs="Arial"/>
          <w:spacing w:val="-1"/>
        </w:rPr>
        <w:t>Zweifel</w:t>
      </w:r>
      <w:r w:rsidRPr="000B3F76">
        <w:rPr>
          <w:rFonts w:cs="Arial"/>
          <w:spacing w:val="10"/>
        </w:rPr>
        <w:t xml:space="preserve"> </w:t>
      </w:r>
      <w:r w:rsidRPr="00175406">
        <w:rPr>
          <w:rFonts w:cs="Arial"/>
          <w:spacing w:val="-1"/>
        </w:rPr>
        <w:t>sind</w:t>
      </w:r>
      <w:r w:rsidRPr="00175406">
        <w:rPr>
          <w:rFonts w:cs="Arial"/>
          <w:spacing w:val="13"/>
        </w:rPr>
        <w:t xml:space="preserve"> </w:t>
      </w:r>
      <w:r w:rsidRPr="00175406">
        <w:rPr>
          <w:rFonts w:cs="Arial"/>
          <w:spacing w:val="-1"/>
        </w:rPr>
        <w:t>Personalakten</w:t>
      </w:r>
      <w:r w:rsidRPr="00175406">
        <w:rPr>
          <w:rFonts w:cs="Arial"/>
          <w:spacing w:val="10"/>
        </w:rPr>
        <w:t xml:space="preserve"> </w:t>
      </w:r>
      <w:r w:rsidRPr="00175406">
        <w:rPr>
          <w:rFonts w:cs="Arial"/>
        </w:rPr>
        <w:t>bis</w:t>
      </w:r>
      <w:r w:rsidRPr="00175406">
        <w:rPr>
          <w:rFonts w:cs="Arial"/>
          <w:spacing w:val="13"/>
        </w:rPr>
        <w:t xml:space="preserve"> </w:t>
      </w:r>
      <w:r w:rsidRPr="00175406">
        <w:rPr>
          <w:rFonts w:cs="Arial"/>
          <w:spacing w:val="-1"/>
        </w:rPr>
        <w:t>zur</w:t>
      </w:r>
      <w:r w:rsidRPr="00175406">
        <w:rPr>
          <w:rFonts w:cs="Arial"/>
          <w:spacing w:val="12"/>
        </w:rPr>
        <w:t xml:space="preserve"> </w:t>
      </w:r>
      <w:r w:rsidRPr="00175406">
        <w:rPr>
          <w:rFonts w:cs="Arial"/>
          <w:spacing w:val="-1"/>
        </w:rPr>
        <w:t>Vollendung</w:t>
      </w:r>
      <w:r w:rsidRPr="00175406">
        <w:rPr>
          <w:rFonts w:cs="Arial"/>
          <w:spacing w:val="13"/>
        </w:rPr>
        <w:t xml:space="preserve"> </w:t>
      </w:r>
      <w:r w:rsidRPr="00175406">
        <w:rPr>
          <w:rFonts w:cs="Arial"/>
          <w:spacing w:val="-1"/>
        </w:rPr>
        <w:t>des</w:t>
      </w:r>
      <w:r w:rsidRPr="00175406">
        <w:rPr>
          <w:rFonts w:cs="Arial"/>
          <w:spacing w:val="13"/>
        </w:rPr>
        <w:t xml:space="preserve"> </w:t>
      </w:r>
      <w:r w:rsidRPr="00175406">
        <w:rPr>
          <w:rFonts w:cs="Arial"/>
          <w:spacing w:val="-1"/>
        </w:rPr>
        <w:t>72.</w:t>
      </w:r>
      <w:r w:rsidRPr="00175406">
        <w:rPr>
          <w:rFonts w:cs="Arial"/>
          <w:spacing w:val="12"/>
        </w:rPr>
        <w:t xml:space="preserve"> </w:t>
      </w:r>
      <w:r w:rsidRPr="00175406">
        <w:rPr>
          <w:rFonts w:cs="Arial"/>
          <w:spacing w:val="-1"/>
        </w:rPr>
        <w:t>Lebensjahres</w:t>
      </w:r>
      <w:r w:rsidRPr="00175406">
        <w:rPr>
          <w:rFonts w:cs="Arial"/>
          <w:spacing w:val="13"/>
        </w:rPr>
        <w:t xml:space="preserve"> </w:t>
      </w:r>
      <w:r w:rsidRPr="00175406">
        <w:rPr>
          <w:rFonts w:cs="Arial"/>
          <w:spacing w:val="-1"/>
        </w:rPr>
        <w:t>aufzubewahren,</w:t>
      </w:r>
      <w:r w:rsidRPr="00175406">
        <w:rPr>
          <w:rFonts w:cs="Arial"/>
          <w:spacing w:val="10"/>
        </w:rPr>
        <w:t xml:space="preserve"> </w:t>
      </w:r>
      <w:r w:rsidRPr="00175406">
        <w:rPr>
          <w:rFonts w:cs="Arial"/>
          <w:spacing w:val="-1"/>
        </w:rPr>
        <w:t>um</w:t>
      </w:r>
      <w:r w:rsidRPr="00175406">
        <w:rPr>
          <w:rFonts w:cs="Arial"/>
          <w:spacing w:val="13"/>
        </w:rPr>
        <w:t xml:space="preserve"> </w:t>
      </w:r>
      <w:r w:rsidRPr="00175406">
        <w:rPr>
          <w:rFonts w:cs="Arial"/>
          <w:spacing w:val="-1"/>
        </w:rPr>
        <w:t>die</w:t>
      </w:r>
      <w:r w:rsidRPr="00175406">
        <w:rPr>
          <w:rFonts w:cs="Arial"/>
          <w:spacing w:val="13"/>
        </w:rPr>
        <w:t xml:space="preserve"> </w:t>
      </w:r>
      <w:r w:rsidRPr="00175406">
        <w:rPr>
          <w:rFonts w:cs="Arial"/>
          <w:spacing w:val="-1"/>
        </w:rPr>
        <w:t>Rechtssicherheit</w:t>
      </w:r>
      <w:r w:rsidRPr="00175406">
        <w:rPr>
          <w:rFonts w:cs="Arial"/>
          <w:spacing w:val="10"/>
        </w:rPr>
        <w:t xml:space="preserve"> </w:t>
      </w:r>
      <w:r w:rsidRPr="00175406">
        <w:rPr>
          <w:rFonts w:cs="Arial"/>
        </w:rPr>
        <w:t>der</w:t>
      </w:r>
      <w:r w:rsidRPr="00175406">
        <w:rPr>
          <w:rFonts w:cs="Arial"/>
          <w:spacing w:val="12"/>
        </w:rPr>
        <w:t xml:space="preserve"> </w:t>
      </w:r>
      <w:r w:rsidRPr="00175406">
        <w:rPr>
          <w:rFonts w:cs="Arial"/>
          <w:spacing w:val="-1"/>
        </w:rPr>
        <w:t>Rentenberechtigten</w:t>
      </w:r>
      <w:r w:rsidRPr="00175406">
        <w:rPr>
          <w:rFonts w:cs="Arial"/>
          <w:spacing w:val="1"/>
        </w:rPr>
        <w:t xml:space="preserve"> </w:t>
      </w:r>
      <w:r w:rsidRPr="00175406">
        <w:rPr>
          <w:rFonts w:cs="Arial"/>
          <w:spacing w:val="-1"/>
        </w:rPr>
        <w:t>zu</w:t>
      </w:r>
      <w:r w:rsidRPr="00175406">
        <w:rPr>
          <w:rFonts w:cs="Arial"/>
          <w:spacing w:val="1"/>
        </w:rPr>
        <w:t xml:space="preserve"> </w:t>
      </w:r>
      <w:r w:rsidRPr="00175406">
        <w:rPr>
          <w:rFonts w:cs="Arial"/>
          <w:spacing w:val="-1"/>
        </w:rPr>
        <w:t>gewährleisten.</w:t>
      </w:r>
    </w:p>
  </w:footnote>
  <w:footnote w:id="15">
    <w:p w14:paraId="25901A09" w14:textId="5512FDF9" w:rsidR="00B064B5" w:rsidRPr="00146281" w:rsidRDefault="00B064B5">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w:t>
      </w:r>
      <w:r w:rsidR="009420B1">
        <w:rPr>
          <w:rFonts w:ascii="Arial" w:hAnsi="Arial" w:cs="Arial"/>
          <w:sz w:val="18"/>
          <w:szCs w:val="18"/>
        </w:rPr>
        <w:t>Ebd</w:t>
      </w:r>
      <w:r w:rsidRPr="00146281">
        <w:rPr>
          <w:rFonts w:ascii="Arial" w:hAnsi="Arial" w:cs="Arial"/>
          <w:sz w:val="18"/>
          <w:szCs w:val="18"/>
        </w:rPr>
        <w:t>l.</w:t>
      </w:r>
    </w:p>
  </w:footnote>
  <w:footnote w:id="16">
    <w:p w14:paraId="24437EF9" w14:textId="18AED4D8" w:rsidR="00B064B5" w:rsidRPr="00146281" w:rsidRDefault="00B064B5" w:rsidP="00EC17CC">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w:t>
      </w:r>
      <w:r w:rsidRPr="00146281">
        <w:rPr>
          <w:rFonts w:ascii="Arial" w:hAnsi="Arial" w:cs="Arial"/>
          <w:spacing w:val="-1"/>
          <w:sz w:val="18"/>
          <w:szCs w:val="18"/>
        </w:rPr>
        <w:t>Die</w:t>
      </w:r>
      <w:r w:rsidRPr="00146281">
        <w:rPr>
          <w:rFonts w:ascii="Arial" w:hAnsi="Arial" w:cs="Arial"/>
          <w:spacing w:val="38"/>
          <w:sz w:val="18"/>
          <w:szCs w:val="18"/>
        </w:rPr>
        <w:t xml:space="preserve"> </w:t>
      </w:r>
      <w:r w:rsidRPr="00146281">
        <w:rPr>
          <w:rFonts w:ascii="Arial" w:hAnsi="Arial" w:cs="Arial"/>
          <w:spacing w:val="-1"/>
          <w:sz w:val="18"/>
          <w:szCs w:val="18"/>
        </w:rPr>
        <w:t>Lohnkonten</w:t>
      </w:r>
      <w:r w:rsidRPr="00146281">
        <w:rPr>
          <w:rFonts w:ascii="Arial" w:hAnsi="Arial" w:cs="Arial"/>
          <w:spacing w:val="29"/>
          <w:sz w:val="18"/>
          <w:szCs w:val="18"/>
        </w:rPr>
        <w:t xml:space="preserve"> </w:t>
      </w:r>
      <w:r w:rsidRPr="00146281">
        <w:rPr>
          <w:rFonts w:ascii="Arial" w:hAnsi="Arial" w:cs="Arial"/>
          <w:spacing w:val="-1"/>
          <w:sz w:val="18"/>
          <w:szCs w:val="18"/>
        </w:rPr>
        <w:t>sind</w:t>
      </w:r>
      <w:r w:rsidRPr="00146281">
        <w:rPr>
          <w:rFonts w:ascii="Arial" w:hAnsi="Arial" w:cs="Arial"/>
          <w:spacing w:val="29"/>
          <w:sz w:val="18"/>
          <w:szCs w:val="18"/>
        </w:rPr>
        <w:t xml:space="preserve"> </w:t>
      </w:r>
      <w:r w:rsidRPr="00146281">
        <w:rPr>
          <w:rFonts w:ascii="Arial" w:hAnsi="Arial" w:cs="Arial"/>
          <w:spacing w:val="-1"/>
          <w:sz w:val="18"/>
          <w:szCs w:val="18"/>
        </w:rPr>
        <w:t>bis</w:t>
      </w:r>
      <w:r w:rsidRPr="00146281">
        <w:rPr>
          <w:rFonts w:ascii="Arial" w:hAnsi="Arial" w:cs="Arial"/>
          <w:spacing w:val="30"/>
          <w:sz w:val="18"/>
          <w:szCs w:val="18"/>
        </w:rPr>
        <w:t xml:space="preserve"> </w:t>
      </w:r>
      <w:r w:rsidRPr="00146281">
        <w:rPr>
          <w:rFonts w:ascii="Arial" w:hAnsi="Arial" w:cs="Arial"/>
          <w:spacing w:val="-1"/>
          <w:sz w:val="18"/>
          <w:szCs w:val="18"/>
        </w:rPr>
        <w:t>zum</w:t>
      </w:r>
      <w:r w:rsidRPr="00146281">
        <w:rPr>
          <w:rFonts w:ascii="Arial" w:hAnsi="Arial" w:cs="Arial"/>
          <w:spacing w:val="28"/>
          <w:sz w:val="18"/>
          <w:szCs w:val="18"/>
        </w:rPr>
        <w:t xml:space="preserve"> </w:t>
      </w:r>
      <w:r w:rsidRPr="00146281">
        <w:rPr>
          <w:rFonts w:ascii="Arial" w:hAnsi="Arial" w:cs="Arial"/>
          <w:sz w:val="18"/>
          <w:szCs w:val="18"/>
        </w:rPr>
        <w:t>Ablauf</w:t>
      </w:r>
      <w:r w:rsidRPr="00146281">
        <w:rPr>
          <w:rFonts w:ascii="Arial" w:hAnsi="Arial" w:cs="Arial"/>
          <w:spacing w:val="29"/>
          <w:sz w:val="18"/>
          <w:szCs w:val="18"/>
        </w:rPr>
        <w:t xml:space="preserve"> </w:t>
      </w:r>
      <w:r w:rsidRPr="00146281">
        <w:rPr>
          <w:rFonts w:ascii="Arial" w:hAnsi="Arial" w:cs="Arial"/>
          <w:spacing w:val="-1"/>
          <w:sz w:val="18"/>
          <w:szCs w:val="18"/>
        </w:rPr>
        <w:t>des</w:t>
      </w:r>
      <w:r w:rsidRPr="00146281">
        <w:rPr>
          <w:rFonts w:ascii="Arial" w:hAnsi="Arial" w:cs="Arial"/>
          <w:spacing w:val="30"/>
          <w:sz w:val="18"/>
          <w:szCs w:val="18"/>
        </w:rPr>
        <w:t xml:space="preserve"> </w:t>
      </w:r>
      <w:r w:rsidRPr="00146281">
        <w:rPr>
          <w:rFonts w:ascii="Arial" w:hAnsi="Arial" w:cs="Arial"/>
          <w:spacing w:val="-1"/>
          <w:sz w:val="18"/>
          <w:szCs w:val="18"/>
        </w:rPr>
        <w:t>sechsten</w:t>
      </w:r>
      <w:r w:rsidRPr="00146281">
        <w:rPr>
          <w:rFonts w:ascii="Arial" w:hAnsi="Arial" w:cs="Arial"/>
          <w:spacing w:val="29"/>
          <w:sz w:val="18"/>
          <w:szCs w:val="18"/>
        </w:rPr>
        <w:t xml:space="preserve"> </w:t>
      </w:r>
      <w:r w:rsidRPr="00146281">
        <w:rPr>
          <w:rFonts w:ascii="Arial" w:hAnsi="Arial" w:cs="Arial"/>
          <w:spacing w:val="-1"/>
          <w:sz w:val="18"/>
          <w:szCs w:val="18"/>
        </w:rPr>
        <w:t>Kalenderjahres,</w:t>
      </w:r>
      <w:r w:rsidRPr="00146281">
        <w:rPr>
          <w:rFonts w:ascii="Arial" w:hAnsi="Arial" w:cs="Arial"/>
          <w:spacing w:val="29"/>
          <w:sz w:val="18"/>
          <w:szCs w:val="18"/>
        </w:rPr>
        <w:t xml:space="preserve"> </w:t>
      </w:r>
      <w:r w:rsidRPr="00146281">
        <w:rPr>
          <w:rFonts w:ascii="Arial" w:hAnsi="Arial" w:cs="Arial"/>
          <w:spacing w:val="-1"/>
          <w:sz w:val="18"/>
          <w:szCs w:val="18"/>
        </w:rPr>
        <w:t>das</w:t>
      </w:r>
      <w:r w:rsidRPr="00146281">
        <w:rPr>
          <w:rFonts w:ascii="Arial" w:hAnsi="Arial" w:cs="Arial"/>
          <w:spacing w:val="29"/>
          <w:sz w:val="18"/>
          <w:szCs w:val="18"/>
        </w:rPr>
        <w:t xml:space="preserve"> </w:t>
      </w:r>
      <w:r w:rsidRPr="00146281">
        <w:rPr>
          <w:rFonts w:ascii="Arial" w:hAnsi="Arial" w:cs="Arial"/>
          <w:sz w:val="18"/>
          <w:szCs w:val="18"/>
        </w:rPr>
        <w:t>auf</w:t>
      </w:r>
      <w:r w:rsidRPr="00146281">
        <w:rPr>
          <w:rFonts w:ascii="Arial" w:hAnsi="Arial" w:cs="Arial"/>
          <w:spacing w:val="29"/>
          <w:sz w:val="18"/>
          <w:szCs w:val="18"/>
        </w:rPr>
        <w:t xml:space="preserve"> </w:t>
      </w:r>
      <w:r w:rsidRPr="00146281">
        <w:rPr>
          <w:rFonts w:ascii="Arial" w:hAnsi="Arial" w:cs="Arial"/>
          <w:spacing w:val="-1"/>
          <w:sz w:val="18"/>
          <w:szCs w:val="18"/>
        </w:rPr>
        <w:t>die</w:t>
      </w:r>
      <w:r w:rsidRPr="00146281">
        <w:rPr>
          <w:rFonts w:ascii="Arial" w:hAnsi="Arial" w:cs="Arial"/>
          <w:spacing w:val="29"/>
          <w:sz w:val="18"/>
          <w:szCs w:val="18"/>
        </w:rPr>
        <w:t xml:space="preserve"> </w:t>
      </w:r>
      <w:r w:rsidRPr="00146281">
        <w:rPr>
          <w:rFonts w:ascii="Arial" w:hAnsi="Arial" w:cs="Arial"/>
          <w:spacing w:val="-1"/>
          <w:sz w:val="18"/>
          <w:szCs w:val="18"/>
        </w:rPr>
        <w:t>zuletzt</w:t>
      </w:r>
      <w:r w:rsidRPr="00146281">
        <w:rPr>
          <w:rFonts w:ascii="Arial" w:hAnsi="Arial" w:cs="Arial"/>
          <w:spacing w:val="29"/>
          <w:sz w:val="18"/>
          <w:szCs w:val="18"/>
        </w:rPr>
        <w:t xml:space="preserve"> </w:t>
      </w:r>
      <w:r w:rsidRPr="00146281">
        <w:rPr>
          <w:rFonts w:ascii="Arial" w:hAnsi="Arial" w:cs="Arial"/>
          <w:spacing w:val="-1"/>
          <w:sz w:val="18"/>
          <w:szCs w:val="18"/>
        </w:rPr>
        <w:t>eingetragene</w:t>
      </w:r>
      <w:r w:rsidRPr="00146281">
        <w:rPr>
          <w:rFonts w:ascii="Arial" w:hAnsi="Arial" w:cs="Arial"/>
          <w:spacing w:val="29"/>
          <w:sz w:val="18"/>
          <w:szCs w:val="18"/>
        </w:rPr>
        <w:t xml:space="preserve"> </w:t>
      </w:r>
      <w:r w:rsidRPr="00146281">
        <w:rPr>
          <w:rFonts w:ascii="Arial" w:hAnsi="Arial" w:cs="Arial"/>
          <w:spacing w:val="-1"/>
          <w:sz w:val="18"/>
          <w:szCs w:val="18"/>
        </w:rPr>
        <w:t>Lohnzahlung</w:t>
      </w:r>
      <w:r w:rsidRPr="00146281">
        <w:rPr>
          <w:rFonts w:ascii="Arial" w:hAnsi="Arial" w:cs="Arial"/>
          <w:spacing w:val="29"/>
          <w:sz w:val="18"/>
          <w:szCs w:val="18"/>
        </w:rPr>
        <w:t xml:space="preserve"> </w:t>
      </w:r>
      <w:r w:rsidRPr="00146281">
        <w:rPr>
          <w:rFonts w:ascii="Arial" w:hAnsi="Arial" w:cs="Arial"/>
          <w:spacing w:val="-1"/>
          <w:sz w:val="18"/>
          <w:szCs w:val="18"/>
        </w:rPr>
        <w:t>folgt,</w:t>
      </w:r>
      <w:r w:rsidRPr="00146281">
        <w:rPr>
          <w:rFonts w:ascii="Arial" w:hAnsi="Arial" w:cs="Arial"/>
          <w:spacing w:val="103"/>
          <w:sz w:val="18"/>
          <w:szCs w:val="18"/>
        </w:rPr>
        <w:t xml:space="preserve"> </w:t>
      </w:r>
      <w:r w:rsidRPr="00146281">
        <w:rPr>
          <w:rFonts w:ascii="Arial" w:hAnsi="Arial" w:cs="Arial"/>
          <w:spacing w:val="-1"/>
          <w:sz w:val="18"/>
          <w:szCs w:val="18"/>
        </w:rPr>
        <w:t>aufzubewahren.</w:t>
      </w:r>
      <w:r w:rsidRPr="00146281">
        <w:rPr>
          <w:rFonts w:ascii="Arial" w:hAnsi="Arial" w:cs="Arial"/>
          <w:sz w:val="18"/>
          <w:szCs w:val="18"/>
        </w:rPr>
        <w:t xml:space="preserve"> </w:t>
      </w:r>
      <w:r w:rsidRPr="00146281">
        <w:rPr>
          <w:rFonts w:ascii="Arial" w:hAnsi="Arial" w:cs="Arial"/>
          <w:spacing w:val="-1"/>
          <w:sz w:val="18"/>
          <w:szCs w:val="18"/>
        </w:rPr>
        <w:t>Siehe</w:t>
      </w:r>
      <w:r w:rsidRPr="00146281">
        <w:rPr>
          <w:rFonts w:ascii="Arial" w:hAnsi="Arial" w:cs="Arial"/>
          <w:spacing w:val="1"/>
          <w:sz w:val="18"/>
          <w:szCs w:val="18"/>
        </w:rPr>
        <w:t xml:space="preserve"> </w:t>
      </w:r>
      <w:r w:rsidRPr="00146281">
        <w:rPr>
          <w:rFonts w:ascii="Arial" w:hAnsi="Arial" w:cs="Arial"/>
          <w:sz w:val="18"/>
          <w:szCs w:val="18"/>
        </w:rPr>
        <w:t>§</w:t>
      </w:r>
      <w:r w:rsidRPr="00146281">
        <w:rPr>
          <w:rFonts w:ascii="Arial" w:hAnsi="Arial" w:cs="Arial"/>
          <w:spacing w:val="1"/>
          <w:sz w:val="18"/>
          <w:szCs w:val="18"/>
        </w:rPr>
        <w:t xml:space="preserve"> </w:t>
      </w:r>
      <w:r w:rsidRPr="00146281">
        <w:rPr>
          <w:rFonts w:ascii="Arial" w:hAnsi="Arial" w:cs="Arial"/>
          <w:spacing w:val="-1"/>
          <w:sz w:val="18"/>
          <w:szCs w:val="18"/>
        </w:rPr>
        <w:t>41</w:t>
      </w:r>
      <w:r w:rsidRPr="00146281">
        <w:rPr>
          <w:rFonts w:ascii="Arial" w:hAnsi="Arial" w:cs="Arial"/>
          <w:spacing w:val="1"/>
          <w:sz w:val="18"/>
          <w:szCs w:val="18"/>
        </w:rPr>
        <w:t xml:space="preserve"> </w:t>
      </w:r>
      <w:r w:rsidRPr="00146281">
        <w:rPr>
          <w:rFonts w:ascii="Arial" w:hAnsi="Arial" w:cs="Arial"/>
          <w:spacing w:val="-1"/>
          <w:sz w:val="18"/>
          <w:szCs w:val="18"/>
        </w:rPr>
        <w:t>Abs.</w:t>
      </w:r>
      <w:r w:rsidRPr="00146281">
        <w:rPr>
          <w:rFonts w:ascii="Arial" w:hAnsi="Arial" w:cs="Arial"/>
          <w:sz w:val="18"/>
          <w:szCs w:val="18"/>
        </w:rPr>
        <w:t xml:space="preserve"> 1</w:t>
      </w:r>
      <w:r w:rsidRPr="00146281">
        <w:rPr>
          <w:rFonts w:ascii="Arial" w:hAnsi="Arial" w:cs="Arial"/>
          <w:spacing w:val="-2"/>
          <w:sz w:val="18"/>
          <w:szCs w:val="18"/>
        </w:rPr>
        <w:t xml:space="preserve"> </w:t>
      </w:r>
      <w:r w:rsidRPr="00146281">
        <w:rPr>
          <w:rFonts w:ascii="Arial" w:hAnsi="Arial" w:cs="Arial"/>
          <w:spacing w:val="-1"/>
          <w:sz w:val="18"/>
          <w:szCs w:val="18"/>
        </w:rPr>
        <w:t>letzter</w:t>
      </w:r>
      <w:r w:rsidRPr="00146281">
        <w:rPr>
          <w:rFonts w:ascii="Arial" w:hAnsi="Arial" w:cs="Arial"/>
          <w:sz w:val="18"/>
          <w:szCs w:val="18"/>
        </w:rPr>
        <w:t xml:space="preserve"> </w:t>
      </w:r>
      <w:r w:rsidRPr="00146281">
        <w:rPr>
          <w:rFonts w:ascii="Arial" w:hAnsi="Arial" w:cs="Arial"/>
          <w:spacing w:val="-1"/>
          <w:sz w:val="18"/>
          <w:szCs w:val="18"/>
        </w:rPr>
        <w:t>Satz des</w:t>
      </w:r>
      <w:r w:rsidRPr="00146281">
        <w:rPr>
          <w:rFonts w:ascii="Arial" w:hAnsi="Arial" w:cs="Arial"/>
          <w:spacing w:val="1"/>
          <w:sz w:val="18"/>
          <w:szCs w:val="18"/>
        </w:rPr>
        <w:t xml:space="preserve"> </w:t>
      </w:r>
      <w:r w:rsidRPr="00146281">
        <w:rPr>
          <w:rFonts w:ascii="Arial" w:hAnsi="Arial" w:cs="Arial"/>
          <w:spacing w:val="-1"/>
          <w:sz w:val="18"/>
          <w:szCs w:val="18"/>
        </w:rPr>
        <w:t>Einkommensteuergesetzes (EStG).</w:t>
      </w:r>
    </w:p>
  </w:footnote>
  <w:footnote w:id="17">
    <w:p w14:paraId="4C6AD6AC" w14:textId="77777777" w:rsidR="00B064B5" w:rsidRPr="00146281" w:rsidRDefault="00B064B5">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w:t>
      </w:r>
      <w:bookmarkStart w:id="1" w:name="_Hlk93913582"/>
      <w:r w:rsidRPr="00146281">
        <w:rPr>
          <w:rFonts w:ascii="Arial" w:hAnsi="Arial" w:cs="Arial"/>
          <w:sz w:val="18"/>
          <w:szCs w:val="18"/>
        </w:rPr>
        <w:t>Ggf. gilt eine längere Aufbewahrungsfrist durch Sonderregelungen in den Zuwendungsbestimmungen von Forschungsprojekten.</w:t>
      </w:r>
      <w:bookmarkEnd w:id="1"/>
    </w:p>
  </w:footnote>
  <w:footnote w:id="18">
    <w:p w14:paraId="39BA5183" w14:textId="578E033B" w:rsidR="00B064B5" w:rsidRPr="00146281" w:rsidRDefault="00B064B5" w:rsidP="006C0D36">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w:t>
      </w:r>
      <w:r>
        <w:rPr>
          <w:rFonts w:ascii="Arial" w:hAnsi="Arial" w:cs="Arial"/>
          <w:sz w:val="18"/>
          <w:szCs w:val="18"/>
        </w:rPr>
        <w:t>D</w:t>
      </w:r>
      <w:r w:rsidRPr="00146281">
        <w:rPr>
          <w:rFonts w:ascii="Arial" w:hAnsi="Arial" w:cs="Arial"/>
          <w:sz w:val="18"/>
          <w:szCs w:val="18"/>
        </w:rPr>
        <w:t xml:space="preserve">atenschutzgesetz Nordrhein-Westfalen (DSG NRW) </w:t>
      </w:r>
      <w:r>
        <w:rPr>
          <w:rFonts w:ascii="Arial" w:hAnsi="Arial" w:cs="Arial"/>
          <w:sz w:val="18"/>
          <w:szCs w:val="18"/>
        </w:rPr>
        <w:t>und Datenschutzgrundverordnung der EU (DSGVO) legen fest, dass personenbezogene Daten (hier:</w:t>
      </w:r>
      <w:r w:rsidRPr="00146281">
        <w:rPr>
          <w:rFonts w:ascii="Arial" w:hAnsi="Arial" w:cs="Arial"/>
          <w:sz w:val="18"/>
          <w:szCs w:val="18"/>
        </w:rPr>
        <w:t xml:space="preserve"> Bewerbungsunterlagen</w:t>
      </w:r>
      <w:r>
        <w:rPr>
          <w:rFonts w:ascii="Arial" w:hAnsi="Arial" w:cs="Arial"/>
          <w:sz w:val="18"/>
          <w:szCs w:val="18"/>
        </w:rPr>
        <w:t>)</w:t>
      </w:r>
      <w:r w:rsidRPr="00146281">
        <w:rPr>
          <w:rFonts w:ascii="Arial" w:hAnsi="Arial" w:cs="Arial"/>
          <w:sz w:val="18"/>
          <w:szCs w:val="18"/>
        </w:rPr>
        <w:t xml:space="preserve"> zu löschen</w:t>
      </w:r>
      <w:r>
        <w:rPr>
          <w:rFonts w:ascii="Arial" w:hAnsi="Arial" w:cs="Arial"/>
          <w:sz w:val="18"/>
          <w:szCs w:val="18"/>
        </w:rPr>
        <w:t xml:space="preserve"> sind</w:t>
      </w:r>
      <w:r w:rsidRPr="00146281">
        <w:rPr>
          <w:rFonts w:ascii="Arial" w:hAnsi="Arial" w:cs="Arial"/>
          <w:sz w:val="18"/>
          <w:szCs w:val="18"/>
        </w:rPr>
        <w:t xml:space="preserve">, wenn ihre Kenntnis für die speichernde Stelle zur Aufgabenerfüllung nicht mehr erforderlich ist. </w:t>
      </w:r>
      <w:r>
        <w:rPr>
          <w:rFonts w:ascii="Arial" w:hAnsi="Arial" w:cs="Arial"/>
          <w:sz w:val="18"/>
          <w:szCs w:val="18"/>
        </w:rPr>
        <w:t xml:space="preserve">Vgl. DSG NRW § 54, Abs. 2, und DSGVO § 17, Abs. 1, Satz 1. </w:t>
      </w:r>
      <w:r w:rsidRPr="00146281">
        <w:rPr>
          <w:rFonts w:ascii="Arial" w:hAnsi="Arial" w:cs="Arial"/>
          <w:sz w:val="18"/>
          <w:szCs w:val="18"/>
        </w:rPr>
        <w:t>Nach § 15, Abs. 4 bzw. § 21, Abs. 5 des Allgemeinen Gleichbehandlungsgesetzes (AGG) besteht eine zweimonatige Einspruchsfrist bei einem Verstoß gegen das Benachteiligungsverbot in einem Bewerbungsverfahren. Folglich wird eine viermonatige Aufbewahrungsfrist für sinnvoll erachtet.</w:t>
      </w:r>
    </w:p>
  </w:footnote>
  <w:footnote w:id="19">
    <w:p w14:paraId="2E9D4C8A" w14:textId="6B352E33" w:rsidR="00B064B5" w:rsidRPr="00146281" w:rsidRDefault="00B064B5">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w:t>
      </w:r>
      <w:r>
        <w:rPr>
          <w:rFonts w:ascii="Arial" w:hAnsi="Arial" w:cs="Arial"/>
          <w:sz w:val="18"/>
          <w:szCs w:val="18"/>
        </w:rPr>
        <w:t>Ebd</w:t>
      </w:r>
      <w:r w:rsidRPr="00146281">
        <w:rPr>
          <w:rFonts w:ascii="Arial" w:hAnsi="Arial" w:cs="Arial"/>
          <w:sz w:val="18"/>
          <w:szCs w:val="18"/>
        </w:rPr>
        <w:t>.</w:t>
      </w:r>
    </w:p>
  </w:footnote>
  <w:footnote w:id="20">
    <w:p w14:paraId="3BD5DDF1" w14:textId="77777777" w:rsidR="00B064B5" w:rsidRPr="00146281" w:rsidRDefault="00B064B5" w:rsidP="00196FA8">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Da Teil der Personalakte gelten die gleichen Aufbewahrungsfristen. Siehe Richtlinien über die äußere Form und Gliederung der Personalakten der Beamtinnen und Beamten in der allgemeinen und inneren Verwaltung, RdErl. D. Innenministerium v. 23.5.1995 – II A1-1.3801-3/95, NRW</w:t>
      </w:r>
    </w:p>
  </w:footnote>
  <w:footnote w:id="21">
    <w:p w14:paraId="16B027BE" w14:textId="77777777" w:rsidR="00B064B5" w:rsidRPr="00146281" w:rsidRDefault="00B064B5" w:rsidP="00196FA8">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Da Teil der Personalakte gelten die gleichen Aufbewahrungsfristen. Siehe Richtlinien über die äußere Form und Gliederung der Personalakten der Beamtinnen und Beamten in der allgemeinen und inneren Verwaltung, RdErl. D. Innenministerium v. 23.5.1995 – II A1-1.3801-3/95, NRW</w:t>
      </w:r>
    </w:p>
  </w:footnote>
  <w:footnote w:id="22">
    <w:p w14:paraId="09D7CB41" w14:textId="42E2DC98" w:rsidR="00B064B5" w:rsidRPr="00146281" w:rsidRDefault="00B064B5">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w:t>
      </w:r>
      <w:r w:rsidR="00E122C4" w:rsidRPr="00146281">
        <w:rPr>
          <w:rFonts w:ascii="Arial" w:hAnsi="Arial" w:cs="Arial"/>
          <w:sz w:val="18"/>
          <w:szCs w:val="18"/>
        </w:rPr>
        <w:t>Ggf. gilt eine längere Aufbewahrungsfrist durch Sonderregelungen in den Zuwendungsbestimmungen von Forschungsprojekten.</w:t>
      </w:r>
    </w:p>
  </w:footnote>
  <w:footnote w:id="23">
    <w:p w14:paraId="662CEA02" w14:textId="24CF56A3" w:rsidR="00B064B5" w:rsidRPr="00B72A91" w:rsidRDefault="00B064B5">
      <w:pPr>
        <w:pStyle w:val="Funotentext"/>
        <w:rPr>
          <w:rFonts w:ascii="Arial" w:hAnsi="Arial" w:cs="Arial"/>
          <w:color w:val="000000" w:themeColor="text1"/>
          <w:sz w:val="18"/>
          <w:szCs w:val="18"/>
        </w:rPr>
      </w:pPr>
      <w:r w:rsidRPr="00B72A91">
        <w:rPr>
          <w:rStyle w:val="Funotenzeichen"/>
          <w:rFonts w:ascii="Arial" w:hAnsi="Arial" w:cs="Arial"/>
          <w:color w:val="000000" w:themeColor="text1"/>
          <w:sz w:val="18"/>
          <w:szCs w:val="18"/>
        </w:rPr>
        <w:footnoteRef/>
      </w:r>
      <w:r w:rsidRPr="00B72A91">
        <w:rPr>
          <w:rFonts w:ascii="Arial" w:hAnsi="Arial" w:cs="Arial"/>
          <w:color w:val="000000" w:themeColor="text1"/>
          <w:sz w:val="18"/>
          <w:szCs w:val="18"/>
        </w:rPr>
        <w:t xml:space="preserve"> In Prüfungsordnungen der Hochschulen können für bestimmte Teile der Prüfungsakte, wie zum Beispiel Urkunden und Zeugnisse, abweichende Aufbewahrungsfristen festgelegt werden.</w:t>
      </w:r>
    </w:p>
  </w:footnote>
  <w:footnote w:id="24">
    <w:p w14:paraId="7EF1588B" w14:textId="77777777" w:rsidR="00B064B5" w:rsidRPr="00146281" w:rsidRDefault="00B064B5">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w:t>
      </w:r>
      <w:r w:rsidRPr="00146281">
        <w:rPr>
          <w:rFonts w:ascii="Arial" w:hAnsi="Arial" w:cs="Arial"/>
          <w:spacing w:val="-1"/>
          <w:sz w:val="18"/>
          <w:szCs w:val="18"/>
        </w:rPr>
        <w:t>Die Fristen zur Aufbewahrung von Prüfungsunterlagen regelten bis 2002 die „Richtlinien über Aufbewahrungsfristen, Aussonderung und Vernichten von Akten“, veröffentlicht im Runderlass des Wissenschaftsministers vom 17.02.1978 (GABl NW, S. 100). Dieser Erlass wurde am 07.10.2002 ersatzlos aufgehoben. Die Aufbewahrungsfristen sind seitdem von jeder Hochschule selbst zu regeln.</w:t>
      </w:r>
    </w:p>
  </w:footnote>
  <w:footnote w:id="25">
    <w:p w14:paraId="0BDED95D" w14:textId="77777777" w:rsidR="00B064B5" w:rsidRPr="00146281" w:rsidRDefault="00B064B5" w:rsidP="008312A9">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Akten</w:t>
      </w:r>
      <w:r w:rsidRPr="00146281">
        <w:rPr>
          <w:rFonts w:ascii="Arial" w:hAnsi="Arial" w:cs="Arial"/>
          <w:spacing w:val="34"/>
          <w:sz w:val="18"/>
          <w:szCs w:val="18"/>
        </w:rPr>
        <w:t xml:space="preserve"> </w:t>
      </w:r>
      <w:r w:rsidRPr="00146281">
        <w:rPr>
          <w:rFonts w:ascii="Arial" w:hAnsi="Arial" w:cs="Arial"/>
          <w:spacing w:val="-1"/>
          <w:sz w:val="18"/>
          <w:szCs w:val="18"/>
        </w:rPr>
        <w:t>zu</w:t>
      </w:r>
      <w:r w:rsidRPr="00146281">
        <w:rPr>
          <w:rFonts w:ascii="Arial" w:hAnsi="Arial" w:cs="Arial"/>
          <w:spacing w:val="37"/>
          <w:sz w:val="18"/>
          <w:szCs w:val="18"/>
        </w:rPr>
        <w:t xml:space="preserve"> </w:t>
      </w:r>
      <w:r w:rsidRPr="00146281">
        <w:rPr>
          <w:rFonts w:ascii="Arial" w:hAnsi="Arial" w:cs="Arial"/>
          <w:spacing w:val="-1"/>
          <w:sz w:val="18"/>
          <w:szCs w:val="18"/>
        </w:rPr>
        <w:t>Habilitationsverfahren</w:t>
      </w:r>
      <w:r w:rsidRPr="00146281">
        <w:rPr>
          <w:rFonts w:ascii="Arial" w:hAnsi="Arial" w:cs="Arial"/>
          <w:spacing w:val="37"/>
          <w:sz w:val="18"/>
          <w:szCs w:val="18"/>
        </w:rPr>
        <w:t xml:space="preserve"> </w:t>
      </w:r>
      <w:r w:rsidRPr="00146281">
        <w:rPr>
          <w:rFonts w:ascii="Arial" w:hAnsi="Arial" w:cs="Arial"/>
          <w:spacing w:val="-1"/>
          <w:sz w:val="18"/>
          <w:szCs w:val="18"/>
        </w:rPr>
        <w:t>einschließlich</w:t>
      </w:r>
      <w:r w:rsidRPr="00146281">
        <w:rPr>
          <w:rFonts w:ascii="Arial" w:hAnsi="Arial" w:cs="Arial"/>
          <w:spacing w:val="34"/>
          <w:sz w:val="18"/>
          <w:szCs w:val="18"/>
        </w:rPr>
        <w:t xml:space="preserve"> </w:t>
      </w:r>
      <w:r w:rsidRPr="00146281">
        <w:rPr>
          <w:rFonts w:ascii="Arial" w:hAnsi="Arial" w:cs="Arial"/>
          <w:sz w:val="18"/>
          <w:szCs w:val="18"/>
        </w:rPr>
        <w:t>der</w:t>
      </w:r>
      <w:r w:rsidRPr="00146281">
        <w:rPr>
          <w:rFonts w:ascii="Arial" w:hAnsi="Arial" w:cs="Arial"/>
          <w:spacing w:val="36"/>
          <w:sz w:val="18"/>
          <w:szCs w:val="18"/>
        </w:rPr>
        <w:t xml:space="preserve"> </w:t>
      </w:r>
      <w:r w:rsidRPr="00146281">
        <w:rPr>
          <w:rFonts w:ascii="Arial" w:hAnsi="Arial" w:cs="Arial"/>
          <w:spacing w:val="-1"/>
          <w:sz w:val="18"/>
          <w:szCs w:val="18"/>
        </w:rPr>
        <w:t>Habilitationsarbeiten</w:t>
      </w:r>
      <w:r w:rsidRPr="00146281">
        <w:rPr>
          <w:rFonts w:ascii="Arial" w:hAnsi="Arial" w:cs="Arial"/>
          <w:spacing w:val="34"/>
          <w:sz w:val="18"/>
          <w:szCs w:val="18"/>
        </w:rPr>
        <w:t xml:space="preserve"> </w:t>
      </w:r>
      <w:r w:rsidRPr="00146281">
        <w:rPr>
          <w:rFonts w:ascii="Arial" w:hAnsi="Arial" w:cs="Arial"/>
          <w:spacing w:val="-1"/>
          <w:sz w:val="18"/>
          <w:szCs w:val="18"/>
        </w:rPr>
        <w:t>werden</w:t>
      </w:r>
      <w:r w:rsidRPr="00146281">
        <w:rPr>
          <w:rFonts w:ascii="Arial" w:hAnsi="Arial" w:cs="Arial"/>
          <w:spacing w:val="37"/>
          <w:sz w:val="18"/>
          <w:szCs w:val="18"/>
        </w:rPr>
        <w:t xml:space="preserve"> </w:t>
      </w:r>
      <w:r w:rsidRPr="00146281">
        <w:rPr>
          <w:rFonts w:ascii="Arial" w:hAnsi="Arial" w:cs="Arial"/>
          <w:spacing w:val="-1"/>
          <w:sz w:val="18"/>
          <w:szCs w:val="18"/>
        </w:rPr>
        <w:t>vollständig</w:t>
      </w:r>
      <w:r w:rsidRPr="00146281">
        <w:rPr>
          <w:rFonts w:ascii="Arial" w:hAnsi="Arial" w:cs="Arial"/>
          <w:spacing w:val="37"/>
          <w:sz w:val="18"/>
          <w:szCs w:val="18"/>
        </w:rPr>
        <w:t xml:space="preserve"> </w:t>
      </w:r>
      <w:r w:rsidRPr="00146281">
        <w:rPr>
          <w:rFonts w:ascii="Arial" w:hAnsi="Arial" w:cs="Arial"/>
          <w:spacing w:val="-1"/>
          <w:sz w:val="18"/>
          <w:szCs w:val="18"/>
        </w:rPr>
        <w:t>vom</w:t>
      </w:r>
      <w:r w:rsidRPr="00146281">
        <w:rPr>
          <w:rFonts w:ascii="Arial" w:hAnsi="Arial" w:cs="Arial"/>
          <w:spacing w:val="35"/>
          <w:sz w:val="18"/>
          <w:szCs w:val="18"/>
        </w:rPr>
        <w:t xml:space="preserve"> </w:t>
      </w:r>
      <w:r w:rsidRPr="00146281">
        <w:rPr>
          <w:rFonts w:ascii="Arial" w:hAnsi="Arial" w:cs="Arial"/>
          <w:spacing w:val="-1"/>
          <w:sz w:val="18"/>
          <w:szCs w:val="18"/>
        </w:rPr>
        <w:t>Archiv</w:t>
      </w:r>
      <w:r w:rsidRPr="00146281">
        <w:rPr>
          <w:rFonts w:ascii="Arial" w:hAnsi="Arial" w:cs="Arial"/>
          <w:spacing w:val="32"/>
          <w:sz w:val="18"/>
          <w:szCs w:val="18"/>
        </w:rPr>
        <w:t xml:space="preserve"> </w:t>
      </w:r>
      <w:r w:rsidRPr="00146281">
        <w:rPr>
          <w:rFonts w:ascii="Arial" w:hAnsi="Arial" w:cs="Arial"/>
          <w:spacing w:val="-1"/>
          <w:sz w:val="18"/>
          <w:szCs w:val="18"/>
        </w:rPr>
        <w:t>übernommen.</w:t>
      </w:r>
      <w:r w:rsidRPr="00146281">
        <w:rPr>
          <w:rFonts w:ascii="Arial" w:hAnsi="Arial" w:cs="Arial"/>
          <w:spacing w:val="-2"/>
          <w:sz w:val="18"/>
          <w:szCs w:val="18"/>
        </w:rPr>
        <w:t xml:space="preserve"> </w:t>
      </w:r>
      <w:r w:rsidRPr="00146281">
        <w:rPr>
          <w:rFonts w:ascii="Arial" w:hAnsi="Arial" w:cs="Arial"/>
          <w:spacing w:val="-1"/>
          <w:sz w:val="18"/>
          <w:szCs w:val="18"/>
        </w:rPr>
        <w:t xml:space="preserve">Das </w:t>
      </w:r>
      <w:r w:rsidRPr="00146281">
        <w:rPr>
          <w:rFonts w:ascii="Arial" w:hAnsi="Arial" w:cs="Arial"/>
          <w:sz w:val="18"/>
          <w:szCs w:val="18"/>
        </w:rPr>
        <w:t>gilt</w:t>
      </w:r>
      <w:r w:rsidRPr="00146281">
        <w:rPr>
          <w:rFonts w:ascii="Arial" w:hAnsi="Arial" w:cs="Arial"/>
          <w:spacing w:val="-2"/>
          <w:sz w:val="18"/>
          <w:szCs w:val="18"/>
        </w:rPr>
        <w:t xml:space="preserve"> </w:t>
      </w:r>
      <w:r w:rsidRPr="00146281">
        <w:rPr>
          <w:rFonts w:ascii="Arial" w:hAnsi="Arial" w:cs="Arial"/>
          <w:spacing w:val="-1"/>
          <w:sz w:val="18"/>
          <w:szCs w:val="18"/>
        </w:rPr>
        <w:t>auch</w:t>
      </w:r>
      <w:r w:rsidRPr="00146281">
        <w:rPr>
          <w:rFonts w:ascii="Arial" w:hAnsi="Arial" w:cs="Arial"/>
          <w:spacing w:val="1"/>
          <w:sz w:val="18"/>
          <w:szCs w:val="18"/>
        </w:rPr>
        <w:t xml:space="preserve"> </w:t>
      </w:r>
      <w:r w:rsidRPr="00146281">
        <w:rPr>
          <w:rFonts w:ascii="Arial" w:hAnsi="Arial" w:cs="Arial"/>
          <w:spacing w:val="-1"/>
          <w:sz w:val="18"/>
          <w:szCs w:val="18"/>
        </w:rPr>
        <w:t>für</w:t>
      </w:r>
      <w:r w:rsidRPr="00146281">
        <w:rPr>
          <w:rFonts w:ascii="Arial" w:hAnsi="Arial" w:cs="Arial"/>
          <w:sz w:val="18"/>
          <w:szCs w:val="18"/>
        </w:rPr>
        <w:t xml:space="preserve"> </w:t>
      </w:r>
      <w:r w:rsidRPr="00146281">
        <w:rPr>
          <w:rFonts w:ascii="Arial" w:hAnsi="Arial" w:cs="Arial"/>
          <w:spacing w:val="-1"/>
          <w:sz w:val="18"/>
          <w:szCs w:val="18"/>
        </w:rPr>
        <w:t>Vorgänge,</w:t>
      </w:r>
      <w:r w:rsidRPr="00146281">
        <w:rPr>
          <w:rFonts w:ascii="Arial" w:hAnsi="Arial" w:cs="Arial"/>
          <w:sz w:val="18"/>
          <w:szCs w:val="18"/>
        </w:rPr>
        <w:t xml:space="preserve"> </w:t>
      </w:r>
      <w:r w:rsidRPr="00146281">
        <w:rPr>
          <w:rFonts w:ascii="Arial" w:hAnsi="Arial" w:cs="Arial"/>
          <w:spacing w:val="-1"/>
          <w:sz w:val="18"/>
          <w:szCs w:val="18"/>
        </w:rPr>
        <w:t>die</w:t>
      </w:r>
      <w:r w:rsidRPr="00146281">
        <w:rPr>
          <w:rFonts w:ascii="Arial" w:hAnsi="Arial" w:cs="Arial"/>
          <w:spacing w:val="1"/>
          <w:sz w:val="18"/>
          <w:szCs w:val="18"/>
        </w:rPr>
        <w:t xml:space="preserve"> </w:t>
      </w:r>
      <w:r w:rsidRPr="00146281">
        <w:rPr>
          <w:rFonts w:ascii="Arial" w:hAnsi="Arial" w:cs="Arial"/>
          <w:spacing w:val="-1"/>
          <w:sz w:val="18"/>
          <w:szCs w:val="18"/>
        </w:rPr>
        <w:t>nicht</w:t>
      </w:r>
      <w:r w:rsidRPr="00146281">
        <w:rPr>
          <w:rFonts w:ascii="Arial" w:hAnsi="Arial" w:cs="Arial"/>
          <w:spacing w:val="-2"/>
          <w:sz w:val="18"/>
          <w:szCs w:val="18"/>
        </w:rPr>
        <w:t xml:space="preserve"> </w:t>
      </w:r>
      <w:r w:rsidRPr="00146281">
        <w:rPr>
          <w:rFonts w:ascii="Arial" w:hAnsi="Arial" w:cs="Arial"/>
          <w:spacing w:val="-1"/>
          <w:sz w:val="18"/>
          <w:szCs w:val="18"/>
        </w:rPr>
        <w:t>erfolgreich</w:t>
      </w:r>
      <w:r w:rsidRPr="00146281">
        <w:rPr>
          <w:rFonts w:ascii="Arial" w:hAnsi="Arial" w:cs="Arial"/>
          <w:spacing w:val="-2"/>
          <w:sz w:val="18"/>
          <w:szCs w:val="18"/>
        </w:rPr>
        <w:t xml:space="preserve"> </w:t>
      </w:r>
      <w:r w:rsidRPr="00146281">
        <w:rPr>
          <w:rFonts w:ascii="Arial" w:hAnsi="Arial" w:cs="Arial"/>
          <w:spacing w:val="-1"/>
          <w:sz w:val="18"/>
          <w:szCs w:val="18"/>
        </w:rPr>
        <w:t>abgeschlossen</w:t>
      </w:r>
      <w:r w:rsidRPr="00146281">
        <w:rPr>
          <w:rFonts w:ascii="Arial" w:hAnsi="Arial" w:cs="Arial"/>
          <w:spacing w:val="1"/>
          <w:sz w:val="18"/>
          <w:szCs w:val="18"/>
        </w:rPr>
        <w:t xml:space="preserve"> </w:t>
      </w:r>
      <w:r w:rsidRPr="00146281">
        <w:rPr>
          <w:rFonts w:ascii="Arial" w:hAnsi="Arial" w:cs="Arial"/>
          <w:spacing w:val="-1"/>
          <w:sz w:val="18"/>
          <w:szCs w:val="18"/>
        </w:rPr>
        <w:t>wurden.</w:t>
      </w:r>
    </w:p>
  </w:footnote>
  <w:footnote w:id="26">
    <w:p w14:paraId="7F458AD7" w14:textId="77777777" w:rsidR="00B064B5" w:rsidRPr="00146281" w:rsidRDefault="00B064B5" w:rsidP="008312A9">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Alle</w:t>
      </w:r>
      <w:r w:rsidRPr="00146281">
        <w:rPr>
          <w:rFonts w:ascii="Arial" w:hAnsi="Arial" w:cs="Arial"/>
          <w:spacing w:val="27"/>
          <w:sz w:val="18"/>
          <w:szCs w:val="18"/>
        </w:rPr>
        <w:t xml:space="preserve"> </w:t>
      </w:r>
      <w:r w:rsidRPr="00146281">
        <w:rPr>
          <w:rFonts w:ascii="Arial" w:hAnsi="Arial" w:cs="Arial"/>
          <w:spacing w:val="-1"/>
          <w:sz w:val="18"/>
          <w:szCs w:val="18"/>
        </w:rPr>
        <w:t>Promotionsakten</w:t>
      </w:r>
      <w:r w:rsidRPr="00146281">
        <w:rPr>
          <w:rFonts w:ascii="Arial" w:hAnsi="Arial" w:cs="Arial"/>
          <w:spacing w:val="27"/>
          <w:sz w:val="18"/>
          <w:szCs w:val="18"/>
        </w:rPr>
        <w:t xml:space="preserve"> </w:t>
      </w:r>
      <w:r w:rsidRPr="00146281">
        <w:rPr>
          <w:rFonts w:ascii="Arial" w:hAnsi="Arial" w:cs="Arial"/>
          <w:spacing w:val="-1"/>
          <w:sz w:val="18"/>
          <w:szCs w:val="18"/>
        </w:rPr>
        <w:t>werden</w:t>
      </w:r>
      <w:r w:rsidRPr="00146281">
        <w:rPr>
          <w:rFonts w:ascii="Arial" w:hAnsi="Arial" w:cs="Arial"/>
          <w:spacing w:val="25"/>
          <w:sz w:val="18"/>
          <w:szCs w:val="18"/>
        </w:rPr>
        <w:t xml:space="preserve"> </w:t>
      </w:r>
      <w:r w:rsidRPr="00146281">
        <w:rPr>
          <w:rFonts w:ascii="Arial" w:hAnsi="Arial" w:cs="Arial"/>
          <w:sz w:val="18"/>
          <w:szCs w:val="18"/>
        </w:rPr>
        <w:t>in</w:t>
      </w:r>
      <w:r w:rsidRPr="00146281">
        <w:rPr>
          <w:rFonts w:ascii="Arial" w:hAnsi="Arial" w:cs="Arial"/>
          <w:spacing w:val="25"/>
          <w:sz w:val="18"/>
          <w:szCs w:val="18"/>
        </w:rPr>
        <w:t xml:space="preserve"> </w:t>
      </w:r>
      <w:r w:rsidRPr="00146281">
        <w:rPr>
          <w:rFonts w:ascii="Arial" w:hAnsi="Arial" w:cs="Arial"/>
          <w:spacing w:val="-1"/>
          <w:sz w:val="18"/>
          <w:szCs w:val="18"/>
        </w:rPr>
        <w:t>verdichteter</w:t>
      </w:r>
      <w:r w:rsidRPr="00146281">
        <w:rPr>
          <w:rFonts w:ascii="Arial" w:hAnsi="Arial" w:cs="Arial"/>
          <w:spacing w:val="26"/>
          <w:sz w:val="18"/>
          <w:szCs w:val="18"/>
        </w:rPr>
        <w:t xml:space="preserve"> </w:t>
      </w:r>
      <w:r w:rsidRPr="00146281">
        <w:rPr>
          <w:rFonts w:ascii="Arial" w:hAnsi="Arial" w:cs="Arial"/>
          <w:spacing w:val="-1"/>
          <w:sz w:val="18"/>
          <w:szCs w:val="18"/>
        </w:rPr>
        <w:t>Form</w:t>
      </w:r>
      <w:r w:rsidRPr="00146281">
        <w:rPr>
          <w:rFonts w:ascii="Arial" w:hAnsi="Arial" w:cs="Arial"/>
          <w:spacing w:val="25"/>
          <w:sz w:val="18"/>
          <w:szCs w:val="18"/>
        </w:rPr>
        <w:t xml:space="preserve"> </w:t>
      </w:r>
      <w:r w:rsidRPr="00146281">
        <w:rPr>
          <w:rFonts w:ascii="Arial" w:hAnsi="Arial" w:cs="Arial"/>
          <w:spacing w:val="-1"/>
          <w:sz w:val="18"/>
          <w:szCs w:val="18"/>
        </w:rPr>
        <w:t>mit</w:t>
      </w:r>
      <w:r w:rsidRPr="00146281">
        <w:rPr>
          <w:rFonts w:ascii="Arial" w:hAnsi="Arial" w:cs="Arial"/>
          <w:spacing w:val="27"/>
          <w:sz w:val="18"/>
          <w:szCs w:val="18"/>
        </w:rPr>
        <w:t xml:space="preserve"> </w:t>
      </w:r>
      <w:r w:rsidRPr="00146281">
        <w:rPr>
          <w:rFonts w:ascii="Arial" w:hAnsi="Arial" w:cs="Arial"/>
          <w:spacing w:val="-1"/>
          <w:sz w:val="18"/>
          <w:szCs w:val="18"/>
        </w:rPr>
        <w:t>den</w:t>
      </w:r>
      <w:r w:rsidRPr="00146281">
        <w:rPr>
          <w:rFonts w:ascii="Arial" w:hAnsi="Arial" w:cs="Arial"/>
          <w:spacing w:val="25"/>
          <w:sz w:val="18"/>
          <w:szCs w:val="18"/>
        </w:rPr>
        <w:t xml:space="preserve"> </w:t>
      </w:r>
      <w:r w:rsidRPr="00146281">
        <w:rPr>
          <w:rFonts w:ascii="Arial" w:hAnsi="Arial" w:cs="Arial"/>
          <w:spacing w:val="-1"/>
          <w:sz w:val="18"/>
          <w:szCs w:val="18"/>
        </w:rPr>
        <w:t>archivwürdigen</w:t>
      </w:r>
      <w:r w:rsidRPr="00146281">
        <w:rPr>
          <w:rFonts w:ascii="Arial" w:hAnsi="Arial" w:cs="Arial"/>
          <w:spacing w:val="25"/>
          <w:sz w:val="18"/>
          <w:szCs w:val="18"/>
        </w:rPr>
        <w:t xml:space="preserve"> </w:t>
      </w:r>
      <w:r w:rsidRPr="00146281">
        <w:rPr>
          <w:rFonts w:ascii="Arial" w:hAnsi="Arial" w:cs="Arial"/>
          <w:spacing w:val="-1"/>
          <w:sz w:val="18"/>
          <w:szCs w:val="18"/>
        </w:rPr>
        <w:t>Teilen</w:t>
      </w:r>
      <w:r w:rsidRPr="00146281">
        <w:rPr>
          <w:rFonts w:ascii="Arial" w:hAnsi="Arial" w:cs="Arial"/>
          <w:spacing w:val="25"/>
          <w:sz w:val="18"/>
          <w:szCs w:val="18"/>
        </w:rPr>
        <w:t xml:space="preserve"> </w:t>
      </w:r>
      <w:r w:rsidRPr="00146281">
        <w:rPr>
          <w:rFonts w:ascii="Arial" w:hAnsi="Arial" w:cs="Arial"/>
          <w:spacing w:val="-1"/>
          <w:sz w:val="18"/>
          <w:szCs w:val="18"/>
        </w:rPr>
        <w:t>übernommen:</w:t>
      </w:r>
      <w:r w:rsidRPr="00146281">
        <w:rPr>
          <w:rFonts w:ascii="Arial" w:hAnsi="Arial" w:cs="Arial"/>
          <w:spacing w:val="1"/>
          <w:sz w:val="18"/>
          <w:szCs w:val="18"/>
        </w:rPr>
        <w:t xml:space="preserve"> </w:t>
      </w:r>
      <w:r w:rsidRPr="00146281">
        <w:rPr>
          <w:rFonts w:ascii="Arial" w:hAnsi="Arial" w:cs="Arial"/>
          <w:spacing w:val="-1"/>
          <w:sz w:val="18"/>
          <w:szCs w:val="18"/>
        </w:rPr>
        <w:t>Lebenslauf,</w:t>
      </w:r>
      <w:r w:rsidRPr="00146281">
        <w:rPr>
          <w:rFonts w:ascii="Arial" w:hAnsi="Arial" w:cs="Arial"/>
          <w:spacing w:val="24"/>
          <w:sz w:val="18"/>
          <w:szCs w:val="18"/>
        </w:rPr>
        <w:t xml:space="preserve"> </w:t>
      </w:r>
      <w:r w:rsidRPr="00146281">
        <w:rPr>
          <w:rFonts w:ascii="Arial" w:hAnsi="Arial" w:cs="Arial"/>
          <w:spacing w:val="-1"/>
          <w:sz w:val="18"/>
          <w:szCs w:val="18"/>
        </w:rPr>
        <w:t>Gutachten</w:t>
      </w:r>
      <w:r w:rsidRPr="00146281">
        <w:rPr>
          <w:rFonts w:ascii="Arial" w:hAnsi="Arial" w:cs="Arial"/>
          <w:spacing w:val="99"/>
          <w:sz w:val="18"/>
          <w:szCs w:val="18"/>
        </w:rPr>
        <w:t xml:space="preserve"> </w:t>
      </w:r>
      <w:r w:rsidRPr="00146281">
        <w:rPr>
          <w:rFonts w:ascii="Arial" w:hAnsi="Arial" w:cs="Arial"/>
          <w:sz w:val="18"/>
          <w:szCs w:val="18"/>
        </w:rPr>
        <w:t>über</w:t>
      </w:r>
      <w:r w:rsidRPr="00146281">
        <w:rPr>
          <w:rFonts w:ascii="Arial" w:hAnsi="Arial" w:cs="Arial"/>
          <w:spacing w:val="2"/>
          <w:sz w:val="18"/>
          <w:szCs w:val="18"/>
        </w:rPr>
        <w:t xml:space="preserve"> </w:t>
      </w:r>
      <w:r w:rsidRPr="00146281">
        <w:rPr>
          <w:rFonts w:ascii="Arial" w:hAnsi="Arial" w:cs="Arial"/>
          <w:spacing w:val="-1"/>
          <w:sz w:val="18"/>
          <w:szCs w:val="18"/>
        </w:rPr>
        <w:t>die</w:t>
      </w:r>
      <w:r w:rsidRPr="00146281">
        <w:rPr>
          <w:rFonts w:ascii="Arial" w:hAnsi="Arial" w:cs="Arial"/>
          <w:spacing w:val="3"/>
          <w:sz w:val="18"/>
          <w:szCs w:val="18"/>
        </w:rPr>
        <w:t xml:space="preserve"> </w:t>
      </w:r>
      <w:r w:rsidRPr="00146281">
        <w:rPr>
          <w:rFonts w:ascii="Arial" w:hAnsi="Arial" w:cs="Arial"/>
          <w:spacing w:val="-1"/>
          <w:sz w:val="18"/>
          <w:szCs w:val="18"/>
        </w:rPr>
        <w:t>Promotion</w:t>
      </w:r>
      <w:r w:rsidRPr="00146281">
        <w:rPr>
          <w:rFonts w:ascii="Arial" w:hAnsi="Arial" w:cs="Arial"/>
          <w:spacing w:val="3"/>
          <w:sz w:val="18"/>
          <w:szCs w:val="18"/>
        </w:rPr>
        <w:t xml:space="preserve"> </w:t>
      </w:r>
      <w:r w:rsidRPr="00146281">
        <w:rPr>
          <w:rFonts w:ascii="Arial" w:hAnsi="Arial" w:cs="Arial"/>
          <w:spacing w:val="-1"/>
          <w:sz w:val="18"/>
          <w:szCs w:val="18"/>
        </w:rPr>
        <w:t>(jeweils</w:t>
      </w:r>
      <w:r w:rsidRPr="00146281">
        <w:rPr>
          <w:rFonts w:ascii="Arial" w:hAnsi="Arial" w:cs="Arial"/>
          <w:spacing w:val="3"/>
          <w:sz w:val="18"/>
          <w:szCs w:val="18"/>
        </w:rPr>
        <w:t xml:space="preserve"> </w:t>
      </w:r>
      <w:r w:rsidRPr="00146281">
        <w:rPr>
          <w:rFonts w:ascii="Arial" w:hAnsi="Arial" w:cs="Arial"/>
          <w:spacing w:val="-1"/>
          <w:sz w:val="18"/>
          <w:szCs w:val="18"/>
        </w:rPr>
        <w:t>nur</w:t>
      </w:r>
      <w:r w:rsidRPr="00146281">
        <w:rPr>
          <w:rFonts w:ascii="Arial" w:hAnsi="Arial" w:cs="Arial"/>
          <w:spacing w:val="2"/>
          <w:sz w:val="18"/>
          <w:szCs w:val="18"/>
        </w:rPr>
        <w:t xml:space="preserve"> </w:t>
      </w:r>
      <w:r w:rsidRPr="00146281">
        <w:rPr>
          <w:rFonts w:ascii="Arial" w:hAnsi="Arial" w:cs="Arial"/>
          <w:sz w:val="18"/>
          <w:szCs w:val="18"/>
        </w:rPr>
        <w:t>1</w:t>
      </w:r>
      <w:r w:rsidRPr="00146281">
        <w:rPr>
          <w:rFonts w:ascii="Arial" w:hAnsi="Arial" w:cs="Arial"/>
          <w:spacing w:val="3"/>
          <w:sz w:val="18"/>
          <w:szCs w:val="18"/>
        </w:rPr>
        <w:t xml:space="preserve"> </w:t>
      </w:r>
      <w:r w:rsidRPr="00146281">
        <w:rPr>
          <w:rFonts w:ascii="Arial" w:hAnsi="Arial" w:cs="Arial"/>
          <w:spacing w:val="-1"/>
          <w:sz w:val="18"/>
          <w:szCs w:val="18"/>
        </w:rPr>
        <w:t>Exemplar),</w:t>
      </w:r>
      <w:r w:rsidRPr="00146281">
        <w:rPr>
          <w:rFonts w:ascii="Arial" w:hAnsi="Arial" w:cs="Arial"/>
          <w:spacing w:val="3"/>
          <w:sz w:val="18"/>
          <w:szCs w:val="18"/>
        </w:rPr>
        <w:t xml:space="preserve"> </w:t>
      </w:r>
      <w:r w:rsidRPr="00146281">
        <w:rPr>
          <w:rFonts w:ascii="Arial" w:hAnsi="Arial" w:cs="Arial"/>
          <w:spacing w:val="-1"/>
          <w:sz w:val="18"/>
          <w:szCs w:val="18"/>
        </w:rPr>
        <w:t>Protokolle</w:t>
      </w:r>
      <w:r w:rsidRPr="00146281">
        <w:rPr>
          <w:rFonts w:ascii="Arial" w:hAnsi="Arial" w:cs="Arial"/>
          <w:spacing w:val="3"/>
          <w:sz w:val="18"/>
          <w:szCs w:val="18"/>
        </w:rPr>
        <w:t xml:space="preserve"> </w:t>
      </w:r>
      <w:r w:rsidRPr="00146281">
        <w:rPr>
          <w:rFonts w:ascii="Arial" w:hAnsi="Arial" w:cs="Arial"/>
          <w:spacing w:val="-1"/>
          <w:sz w:val="18"/>
          <w:szCs w:val="18"/>
        </w:rPr>
        <w:t>über</w:t>
      </w:r>
      <w:r w:rsidRPr="00146281">
        <w:rPr>
          <w:rFonts w:ascii="Arial" w:hAnsi="Arial" w:cs="Arial"/>
          <w:sz w:val="18"/>
          <w:szCs w:val="18"/>
        </w:rPr>
        <w:t xml:space="preserve"> die</w:t>
      </w:r>
      <w:r w:rsidRPr="00146281">
        <w:rPr>
          <w:rFonts w:ascii="Arial" w:hAnsi="Arial" w:cs="Arial"/>
          <w:spacing w:val="3"/>
          <w:sz w:val="18"/>
          <w:szCs w:val="18"/>
        </w:rPr>
        <w:t xml:space="preserve"> </w:t>
      </w:r>
      <w:r w:rsidRPr="00146281">
        <w:rPr>
          <w:rFonts w:ascii="Arial" w:hAnsi="Arial" w:cs="Arial"/>
          <w:spacing w:val="-1"/>
          <w:sz w:val="18"/>
          <w:szCs w:val="18"/>
        </w:rPr>
        <w:t>mündliche</w:t>
      </w:r>
      <w:r w:rsidRPr="00146281">
        <w:rPr>
          <w:rFonts w:ascii="Arial" w:hAnsi="Arial" w:cs="Arial"/>
          <w:spacing w:val="3"/>
          <w:sz w:val="18"/>
          <w:szCs w:val="18"/>
        </w:rPr>
        <w:t xml:space="preserve"> </w:t>
      </w:r>
      <w:r w:rsidRPr="00146281">
        <w:rPr>
          <w:rFonts w:ascii="Arial" w:hAnsi="Arial" w:cs="Arial"/>
          <w:spacing w:val="-1"/>
          <w:sz w:val="18"/>
          <w:szCs w:val="18"/>
        </w:rPr>
        <w:t>Prüfung,</w:t>
      </w:r>
      <w:r w:rsidRPr="00146281">
        <w:rPr>
          <w:rFonts w:ascii="Arial" w:hAnsi="Arial" w:cs="Arial"/>
          <w:spacing w:val="3"/>
          <w:sz w:val="18"/>
          <w:szCs w:val="18"/>
        </w:rPr>
        <w:t xml:space="preserve"> </w:t>
      </w:r>
      <w:r w:rsidRPr="00146281">
        <w:rPr>
          <w:rFonts w:ascii="Arial" w:hAnsi="Arial" w:cs="Arial"/>
          <w:spacing w:val="-1"/>
          <w:sz w:val="18"/>
          <w:szCs w:val="18"/>
        </w:rPr>
        <w:t>Prüfungszeugnis,</w:t>
      </w:r>
      <w:r w:rsidRPr="00146281">
        <w:rPr>
          <w:rFonts w:ascii="Arial" w:hAnsi="Arial" w:cs="Arial"/>
          <w:spacing w:val="5"/>
          <w:sz w:val="18"/>
          <w:szCs w:val="18"/>
        </w:rPr>
        <w:t xml:space="preserve"> </w:t>
      </w:r>
      <w:r w:rsidRPr="00146281">
        <w:rPr>
          <w:rFonts w:ascii="Arial" w:hAnsi="Arial" w:cs="Arial"/>
          <w:spacing w:val="-1"/>
          <w:sz w:val="18"/>
          <w:szCs w:val="18"/>
        </w:rPr>
        <w:t>Notenübersicht,</w:t>
      </w:r>
      <w:r w:rsidRPr="00146281">
        <w:rPr>
          <w:rFonts w:ascii="Arial" w:hAnsi="Arial" w:cs="Arial"/>
          <w:spacing w:val="3"/>
          <w:sz w:val="18"/>
          <w:szCs w:val="18"/>
        </w:rPr>
        <w:t xml:space="preserve"> </w:t>
      </w:r>
      <w:r w:rsidRPr="00146281">
        <w:rPr>
          <w:rFonts w:ascii="Arial" w:hAnsi="Arial" w:cs="Arial"/>
          <w:spacing w:val="-2"/>
          <w:sz w:val="18"/>
          <w:szCs w:val="18"/>
        </w:rPr>
        <w:t>die</w:t>
      </w:r>
      <w:r w:rsidRPr="00146281">
        <w:rPr>
          <w:rFonts w:ascii="Arial" w:hAnsi="Arial" w:cs="Arial"/>
          <w:spacing w:val="101"/>
          <w:sz w:val="18"/>
          <w:szCs w:val="18"/>
        </w:rPr>
        <w:t xml:space="preserve"> </w:t>
      </w:r>
      <w:r w:rsidRPr="00146281">
        <w:rPr>
          <w:rFonts w:ascii="Arial" w:hAnsi="Arial" w:cs="Arial"/>
          <w:sz w:val="18"/>
          <w:szCs w:val="18"/>
        </w:rPr>
        <w:t>Urkunde</w:t>
      </w:r>
      <w:r w:rsidRPr="00146281">
        <w:rPr>
          <w:rFonts w:ascii="Arial" w:hAnsi="Arial" w:cs="Arial"/>
          <w:spacing w:val="-2"/>
          <w:sz w:val="18"/>
          <w:szCs w:val="18"/>
        </w:rPr>
        <w:t xml:space="preserve"> </w:t>
      </w:r>
      <w:r w:rsidRPr="00146281">
        <w:rPr>
          <w:rFonts w:ascii="Arial" w:hAnsi="Arial" w:cs="Arial"/>
          <w:spacing w:val="-1"/>
          <w:sz w:val="18"/>
          <w:szCs w:val="18"/>
        </w:rPr>
        <w:t>über</w:t>
      </w:r>
      <w:r w:rsidRPr="00146281">
        <w:rPr>
          <w:rFonts w:ascii="Arial" w:hAnsi="Arial" w:cs="Arial"/>
          <w:sz w:val="18"/>
          <w:szCs w:val="18"/>
        </w:rPr>
        <w:t xml:space="preserve"> </w:t>
      </w:r>
      <w:r w:rsidRPr="00146281">
        <w:rPr>
          <w:rFonts w:ascii="Arial" w:hAnsi="Arial" w:cs="Arial"/>
          <w:spacing w:val="-1"/>
          <w:sz w:val="18"/>
          <w:szCs w:val="18"/>
        </w:rPr>
        <w:t>die</w:t>
      </w:r>
      <w:r w:rsidRPr="00146281">
        <w:rPr>
          <w:rFonts w:ascii="Arial" w:hAnsi="Arial" w:cs="Arial"/>
          <w:spacing w:val="1"/>
          <w:sz w:val="18"/>
          <w:szCs w:val="18"/>
        </w:rPr>
        <w:t xml:space="preserve"> </w:t>
      </w:r>
      <w:r w:rsidRPr="00146281">
        <w:rPr>
          <w:rFonts w:ascii="Arial" w:hAnsi="Arial" w:cs="Arial"/>
          <w:spacing w:val="-1"/>
          <w:sz w:val="18"/>
          <w:szCs w:val="18"/>
        </w:rPr>
        <w:t>Verleihung</w:t>
      </w:r>
      <w:r w:rsidRPr="00146281">
        <w:rPr>
          <w:rFonts w:ascii="Arial" w:hAnsi="Arial" w:cs="Arial"/>
          <w:spacing w:val="-2"/>
          <w:sz w:val="18"/>
          <w:szCs w:val="18"/>
        </w:rPr>
        <w:t xml:space="preserve"> </w:t>
      </w:r>
      <w:r w:rsidRPr="00146281">
        <w:rPr>
          <w:rFonts w:ascii="Arial" w:hAnsi="Arial" w:cs="Arial"/>
          <w:spacing w:val="-1"/>
          <w:sz w:val="18"/>
          <w:szCs w:val="18"/>
        </w:rPr>
        <w:t>des</w:t>
      </w:r>
      <w:r w:rsidRPr="00146281">
        <w:rPr>
          <w:rFonts w:ascii="Arial" w:hAnsi="Arial" w:cs="Arial"/>
          <w:spacing w:val="1"/>
          <w:sz w:val="18"/>
          <w:szCs w:val="18"/>
        </w:rPr>
        <w:t xml:space="preserve"> </w:t>
      </w:r>
      <w:r w:rsidRPr="00146281">
        <w:rPr>
          <w:rFonts w:ascii="Arial" w:hAnsi="Arial" w:cs="Arial"/>
          <w:spacing w:val="-1"/>
          <w:sz w:val="18"/>
          <w:szCs w:val="18"/>
        </w:rPr>
        <w:t>akad.</w:t>
      </w:r>
      <w:r w:rsidRPr="00146281">
        <w:rPr>
          <w:rFonts w:ascii="Arial" w:hAnsi="Arial" w:cs="Arial"/>
          <w:spacing w:val="-2"/>
          <w:sz w:val="18"/>
          <w:szCs w:val="18"/>
        </w:rPr>
        <w:t xml:space="preserve"> </w:t>
      </w:r>
      <w:r w:rsidRPr="00146281">
        <w:rPr>
          <w:rFonts w:ascii="Arial" w:hAnsi="Arial" w:cs="Arial"/>
          <w:spacing w:val="-1"/>
          <w:sz w:val="18"/>
          <w:szCs w:val="18"/>
        </w:rPr>
        <w:t>Grades.</w:t>
      </w:r>
    </w:p>
  </w:footnote>
  <w:footnote w:id="27">
    <w:p w14:paraId="17806627" w14:textId="3ED0F577" w:rsidR="00B064B5" w:rsidRPr="00146281" w:rsidRDefault="00B064B5">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Rechtsgrundlage: Rücknahme der Gradverleihung § 48, Abs. 1 und 3, Verwaltungsverfahrensgesetz für das Land Nordrhein-Westfalen (VwVfG. NRW.) in der Fassung der Bekanntmachung vom 12. November 1999 (GV. NRW. S. 602), zuletzt geändert durch Artikel 6 des Gesetzes vom 17. Mai 2018 (GV. NRW. S. 244) bzw. Gesetz über die Hochschulen des Landes Nordrhein-Westfalen (Hochschulgesetz - HG) vom 16. September 2014 (GV. NRW. S. 547), zuletzt geändert durch Artikel 3 des Gesetzes vom 17. Oktober 2017 (GV. NRW. S. 806).</w:t>
      </w:r>
    </w:p>
  </w:footnote>
  <w:footnote w:id="28">
    <w:p w14:paraId="0E16DB65" w14:textId="58F98FE8" w:rsidR="00B064B5" w:rsidRPr="00B72A91" w:rsidRDefault="00B064B5">
      <w:pPr>
        <w:pStyle w:val="Funotentext"/>
        <w:rPr>
          <w:rFonts w:ascii="Arial" w:hAnsi="Arial" w:cs="Arial"/>
          <w:color w:val="000000" w:themeColor="text1"/>
          <w:sz w:val="18"/>
          <w:szCs w:val="18"/>
        </w:rPr>
      </w:pPr>
      <w:r w:rsidRPr="00B72A91">
        <w:rPr>
          <w:rStyle w:val="Funotenzeichen"/>
          <w:rFonts w:ascii="Arial" w:hAnsi="Arial" w:cs="Arial"/>
          <w:color w:val="000000" w:themeColor="text1"/>
          <w:sz w:val="18"/>
          <w:szCs w:val="18"/>
        </w:rPr>
        <w:footnoteRef/>
      </w:r>
      <w:r w:rsidRPr="00B72A91">
        <w:rPr>
          <w:rFonts w:ascii="Arial" w:hAnsi="Arial" w:cs="Arial"/>
          <w:color w:val="000000" w:themeColor="text1"/>
          <w:sz w:val="18"/>
          <w:szCs w:val="18"/>
        </w:rPr>
        <w:t xml:space="preserve"> Darüber hinaus können in Abhängigkeit von den Prüfungsthemen längere Aufbewahrungsfristen geboten sein (z.B. bei Prüfungsthemen aus dem Bereich Drittmittel bzw. Sonderprüfungen bei arbeits- und dienstrechtlichen oder auch zivil- und strafrechtlichen Themen).</w:t>
      </w:r>
    </w:p>
  </w:footnote>
  <w:footnote w:id="29">
    <w:p w14:paraId="6D3499F2" w14:textId="6CCE4317" w:rsidR="00B064B5" w:rsidRPr="00B72A91" w:rsidRDefault="00B064B5">
      <w:pPr>
        <w:pStyle w:val="Funotentext"/>
        <w:rPr>
          <w:rFonts w:ascii="Arial" w:hAnsi="Arial" w:cs="Arial"/>
          <w:color w:val="000000" w:themeColor="text1"/>
          <w:sz w:val="18"/>
          <w:szCs w:val="18"/>
        </w:rPr>
      </w:pPr>
      <w:r w:rsidRPr="00B72A91">
        <w:rPr>
          <w:rStyle w:val="Funotenzeichen"/>
          <w:rFonts w:ascii="Arial" w:hAnsi="Arial" w:cs="Arial"/>
          <w:color w:val="000000" w:themeColor="text1"/>
          <w:sz w:val="18"/>
          <w:szCs w:val="18"/>
        </w:rPr>
        <w:footnoteRef/>
      </w:r>
      <w:r w:rsidRPr="00B72A91">
        <w:rPr>
          <w:rFonts w:ascii="Arial" w:hAnsi="Arial" w:cs="Arial"/>
          <w:color w:val="000000" w:themeColor="text1"/>
          <w:sz w:val="18"/>
          <w:szCs w:val="18"/>
        </w:rPr>
        <w:t xml:space="preserve"> </w:t>
      </w:r>
      <w:r>
        <w:rPr>
          <w:rFonts w:ascii="Arial" w:hAnsi="Arial" w:cs="Arial"/>
          <w:color w:val="000000" w:themeColor="text1"/>
          <w:sz w:val="18"/>
          <w:szCs w:val="18"/>
        </w:rPr>
        <w:t>Jede Hochschule regelt die Fristen für die Aufbewahrung von Studierendenakten/Studierendendaten selbst. D</w:t>
      </w:r>
      <w:r w:rsidRPr="00B72A91">
        <w:rPr>
          <w:rFonts w:ascii="Arial" w:hAnsi="Arial" w:cs="Arial"/>
          <w:color w:val="000000" w:themeColor="text1"/>
          <w:sz w:val="18"/>
          <w:szCs w:val="18"/>
        </w:rPr>
        <w:t xml:space="preserve">eutlich kürzere Fristen </w:t>
      </w:r>
      <w:r>
        <w:rPr>
          <w:rFonts w:ascii="Arial" w:hAnsi="Arial" w:cs="Arial"/>
          <w:color w:val="000000" w:themeColor="text1"/>
          <w:sz w:val="18"/>
          <w:szCs w:val="18"/>
        </w:rPr>
        <w:t xml:space="preserve">sind </w:t>
      </w:r>
      <w:r w:rsidRPr="00B72A91">
        <w:rPr>
          <w:rFonts w:ascii="Arial" w:hAnsi="Arial" w:cs="Arial"/>
          <w:color w:val="000000" w:themeColor="text1"/>
          <w:sz w:val="18"/>
          <w:szCs w:val="18"/>
        </w:rPr>
        <w:t>denkbar, der Servicegedanke (z.B. für Rentenauskünfte) legt allerdings eine längere Aufbewahrungsfrist nahe.</w:t>
      </w:r>
    </w:p>
  </w:footnote>
  <w:footnote w:id="30">
    <w:p w14:paraId="0708357F" w14:textId="21E629FA" w:rsidR="00B064B5" w:rsidRPr="00146281" w:rsidRDefault="00B064B5">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Die Unterlagen sind spätestens nach Abschluss des Verfahrens zu vernichten. Abgeschlossen ist ein Verfahren, wenn keine prozessrechtlichen Schritte mehr zu erwarten sind. Angelehnt an § 58 Abs. 2 VwGO (Rechtsbehelfsfrist 1 Jahr) geht man wie folgt vor: Bewerbungsunterlagen werden ein Jahr aufbewahrt. Die Laufzeit beginnt zum Ende des Jahres der Erstellung des Bescheides/Mitteilung/Zusage bzw. Absage. Beispiel: Die Bewerbung ist am 01.04.2019 eingegangen. Die einjährige Aufbewahrungsfrist endet demnach am 31.12.2020.</w:t>
      </w:r>
    </w:p>
  </w:footnote>
  <w:footnote w:id="31">
    <w:p w14:paraId="29EC53F1" w14:textId="77777777" w:rsidR="00B064B5" w:rsidRPr="00146281" w:rsidRDefault="00B064B5" w:rsidP="008312A9">
      <w:pPr>
        <w:pStyle w:val="Funotentext"/>
        <w:rPr>
          <w:rFonts w:ascii="Arial" w:hAnsi="Arial" w:cs="Arial"/>
          <w:sz w:val="18"/>
          <w:szCs w:val="18"/>
        </w:rPr>
      </w:pPr>
      <w:r w:rsidRPr="00146281">
        <w:rPr>
          <w:rStyle w:val="Funotenzeichen"/>
          <w:rFonts w:ascii="Arial" w:hAnsi="Arial" w:cs="Arial"/>
          <w:sz w:val="18"/>
          <w:szCs w:val="18"/>
        </w:rPr>
        <w:footnoteRef/>
      </w:r>
      <w:r w:rsidRPr="00146281">
        <w:rPr>
          <w:rFonts w:ascii="Arial" w:hAnsi="Arial" w:cs="Arial"/>
          <w:sz w:val="18"/>
          <w:szCs w:val="18"/>
        </w:rPr>
        <w:t xml:space="preserve"> Unterlagen mit unwesentlichem Inhalt, der nur für einen kürzeren Zeitraum von Interesse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2706"/>
      <w:docPartObj>
        <w:docPartGallery w:val="Page Numbers (Top of Page)"/>
        <w:docPartUnique/>
      </w:docPartObj>
    </w:sdtPr>
    <w:sdtEndPr/>
    <w:sdtContent>
      <w:p w14:paraId="34EDB5C2" w14:textId="77677B35" w:rsidR="00B064B5" w:rsidRDefault="00B064B5">
        <w:pPr>
          <w:pStyle w:val="Kopfzeile"/>
          <w:jc w:val="center"/>
        </w:pPr>
        <w:r>
          <w:fldChar w:fldCharType="begin"/>
        </w:r>
        <w:r>
          <w:instrText xml:space="preserve"> PAGE   \* MERGEFORMAT </w:instrText>
        </w:r>
        <w:r>
          <w:fldChar w:fldCharType="separate"/>
        </w:r>
        <w:r w:rsidR="00D75F65">
          <w:rPr>
            <w:noProof/>
          </w:rPr>
          <w:t>2</w:t>
        </w:r>
        <w:r>
          <w:rPr>
            <w:noProof/>
          </w:rPr>
          <w:fldChar w:fldCharType="end"/>
        </w:r>
      </w:p>
    </w:sdtContent>
  </w:sdt>
  <w:p w14:paraId="1E62A35A" w14:textId="77777777" w:rsidR="00B064B5" w:rsidRDefault="00B064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3ABC"/>
    <w:multiLevelType w:val="hybridMultilevel"/>
    <w:tmpl w:val="EB70C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A22740"/>
    <w:multiLevelType w:val="hybridMultilevel"/>
    <w:tmpl w:val="15D29904"/>
    <w:lvl w:ilvl="0" w:tplc="BD2497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8F06B38"/>
    <w:multiLevelType w:val="hybridMultilevel"/>
    <w:tmpl w:val="43546F22"/>
    <w:lvl w:ilvl="0" w:tplc="BD2497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B3E5E8F"/>
    <w:multiLevelType w:val="hybridMultilevel"/>
    <w:tmpl w:val="BD0E4CB6"/>
    <w:lvl w:ilvl="0" w:tplc="BD2497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E196341"/>
    <w:multiLevelType w:val="hybridMultilevel"/>
    <w:tmpl w:val="E892CBCA"/>
    <w:lvl w:ilvl="0" w:tplc="DDEE9920">
      <w:numFmt w:val="bullet"/>
      <w:lvlText w:val="-"/>
      <w:lvlJc w:val="left"/>
      <w:pPr>
        <w:ind w:left="700" w:hanging="360"/>
      </w:pPr>
      <w:rPr>
        <w:rFonts w:ascii="Arial" w:eastAsia="Times New Roman" w:hAnsi="Arial" w:cs="Arial" w:hint="default"/>
      </w:rPr>
    </w:lvl>
    <w:lvl w:ilvl="1" w:tplc="DDEE9920">
      <w:numFmt w:val="bullet"/>
      <w:lvlText w:val="-"/>
      <w:lvlJc w:val="left"/>
      <w:pPr>
        <w:ind w:left="1551" w:hanging="360"/>
      </w:pPr>
      <w:rPr>
        <w:rFonts w:ascii="Arial" w:eastAsia="Times New Roman" w:hAnsi="Arial" w:cs="Arial" w:hint="default"/>
      </w:rPr>
    </w:lvl>
    <w:lvl w:ilvl="2" w:tplc="04070005">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5" w15:restartNumberingAfterBreak="0">
    <w:nsid w:val="21D237BC"/>
    <w:multiLevelType w:val="hybridMultilevel"/>
    <w:tmpl w:val="B99AB956"/>
    <w:lvl w:ilvl="0" w:tplc="BD2497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212EC6"/>
    <w:multiLevelType w:val="hybridMultilevel"/>
    <w:tmpl w:val="82103F3E"/>
    <w:lvl w:ilvl="0" w:tplc="BD2497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4474CD"/>
    <w:multiLevelType w:val="hybridMultilevel"/>
    <w:tmpl w:val="3D7C29B6"/>
    <w:lvl w:ilvl="0" w:tplc="BD249788">
      <w:start w:val="1"/>
      <w:numFmt w:val="bullet"/>
      <w:lvlText w:val=""/>
      <w:lvlJc w:val="left"/>
      <w:pPr>
        <w:ind w:left="700" w:hanging="360"/>
      </w:pPr>
      <w:rPr>
        <w:rFonts w:ascii="Symbol" w:hAnsi="Symbol" w:hint="default"/>
      </w:rPr>
    </w:lvl>
    <w:lvl w:ilvl="1" w:tplc="DDEE9920">
      <w:numFmt w:val="bullet"/>
      <w:lvlText w:val="-"/>
      <w:lvlJc w:val="left"/>
      <w:pPr>
        <w:ind w:left="1551" w:hanging="360"/>
      </w:pPr>
      <w:rPr>
        <w:rFonts w:ascii="Arial" w:eastAsia="Times New Roman" w:hAnsi="Arial" w:cs="Arial" w:hint="default"/>
      </w:rPr>
    </w:lvl>
    <w:lvl w:ilvl="2" w:tplc="04070005">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8" w15:restartNumberingAfterBreak="0">
    <w:nsid w:val="361F706B"/>
    <w:multiLevelType w:val="hybridMultilevel"/>
    <w:tmpl w:val="1A7680DE"/>
    <w:lvl w:ilvl="0" w:tplc="BD2497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68F5AB6"/>
    <w:multiLevelType w:val="hybridMultilevel"/>
    <w:tmpl w:val="9774A0AC"/>
    <w:lvl w:ilvl="0" w:tplc="BD2497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B93D5E"/>
    <w:multiLevelType w:val="hybridMultilevel"/>
    <w:tmpl w:val="7D022E08"/>
    <w:lvl w:ilvl="0" w:tplc="6240A7E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2A0CD1"/>
    <w:multiLevelType w:val="hybridMultilevel"/>
    <w:tmpl w:val="DEDE6EC4"/>
    <w:lvl w:ilvl="0" w:tplc="DDEE99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D15339"/>
    <w:multiLevelType w:val="hybridMultilevel"/>
    <w:tmpl w:val="BE8A6C80"/>
    <w:lvl w:ilvl="0" w:tplc="BD249788">
      <w:start w:val="1"/>
      <w:numFmt w:val="bullet"/>
      <w:lvlText w:val=""/>
      <w:lvlJc w:val="left"/>
      <w:pPr>
        <w:ind w:left="644" w:hanging="360"/>
      </w:pPr>
      <w:rPr>
        <w:rFonts w:ascii="Symbol" w:hAnsi="Symbol" w:hint="default"/>
      </w:rPr>
    </w:lvl>
    <w:lvl w:ilvl="1" w:tplc="04070003">
      <w:start w:val="1"/>
      <w:numFmt w:val="bullet"/>
      <w:lvlText w:val="o"/>
      <w:lvlJc w:val="left"/>
      <w:pPr>
        <w:ind w:left="1211"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E5148C0"/>
    <w:multiLevelType w:val="hybridMultilevel"/>
    <w:tmpl w:val="719275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A0966EC"/>
    <w:multiLevelType w:val="hybridMultilevel"/>
    <w:tmpl w:val="8138C436"/>
    <w:lvl w:ilvl="0" w:tplc="BD2497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A925DBE"/>
    <w:multiLevelType w:val="hybridMultilevel"/>
    <w:tmpl w:val="282C7378"/>
    <w:lvl w:ilvl="0" w:tplc="98E2B2A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083EC1"/>
    <w:multiLevelType w:val="hybridMultilevel"/>
    <w:tmpl w:val="58AAECF0"/>
    <w:lvl w:ilvl="0" w:tplc="BD2497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EC51E21"/>
    <w:multiLevelType w:val="hybridMultilevel"/>
    <w:tmpl w:val="F066FC14"/>
    <w:lvl w:ilvl="0" w:tplc="556EEC7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5"/>
  </w:num>
  <w:num w:numId="4">
    <w:abstractNumId w:val="13"/>
  </w:num>
  <w:num w:numId="5">
    <w:abstractNumId w:val="5"/>
  </w:num>
  <w:num w:numId="6">
    <w:abstractNumId w:val="8"/>
  </w:num>
  <w:num w:numId="7">
    <w:abstractNumId w:val="2"/>
  </w:num>
  <w:num w:numId="8">
    <w:abstractNumId w:val="12"/>
  </w:num>
  <w:num w:numId="9">
    <w:abstractNumId w:val="16"/>
  </w:num>
  <w:num w:numId="10">
    <w:abstractNumId w:val="6"/>
  </w:num>
  <w:num w:numId="11">
    <w:abstractNumId w:val="14"/>
  </w:num>
  <w:num w:numId="12">
    <w:abstractNumId w:val="0"/>
  </w:num>
  <w:num w:numId="13">
    <w:abstractNumId w:val="3"/>
  </w:num>
  <w:num w:numId="14">
    <w:abstractNumId w:val="7"/>
  </w:num>
  <w:num w:numId="15">
    <w:abstractNumId w:val="4"/>
  </w:num>
  <w:num w:numId="16">
    <w:abstractNumId w:val="11"/>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34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A9"/>
    <w:rsid w:val="00000800"/>
    <w:rsid w:val="00000DC5"/>
    <w:rsid w:val="00003047"/>
    <w:rsid w:val="0000439F"/>
    <w:rsid w:val="00004F90"/>
    <w:rsid w:val="000064D3"/>
    <w:rsid w:val="00007DDF"/>
    <w:rsid w:val="000103C9"/>
    <w:rsid w:val="000108DE"/>
    <w:rsid w:val="00011918"/>
    <w:rsid w:val="00013046"/>
    <w:rsid w:val="000136ED"/>
    <w:rsid w:val="00013F5F"/>
    <w:rsid w:val="000147ED"/>
    <w:rsid w:val="0001598D"/>
    <w:rsid w:val="0001698E"/>
    <w:rsid w:val="00017613"/>
    <w:rsid w:val="0002252C"/>
    <w:rsid w:val="00022793"/>
    <w:rsid w:val="00022F9F"/>
    <w:rsid w:val="000237D7"/>
    <w:rsid w:val="00025458"/>
    <w:rsid w:val="00025DCA"/>
    <w:rsid w:val="000271DB"/>
    <w:rsid w:val="00027512"/>
    <w:rsid w:val="000277CC"/>
    <w:rsid w:val="00027E36"/>
    <w:rsid w:val="000306D9"/>
    <w:rsid w:val="000309EA"/>
    <w:rsid w:val="00031305"/>
    <w:rsid w:val="000314D4"/>
    <w:rsid w:val="00031BD6"/>
    <w:rsid w:val="0003327E"/>
    <w:rsid w:val="0003426B"/>
    <w:rsid w:val="00036507"/>
    <w:rsid w:val="00036BEA"/>
    <w:rsid w:val="00036F52"/>
    <w:rsid w:val="00037B2D"/>
    <w:rsid w:val="0004165D"/>
    <w:rsid w:val="000430C4"/>
    <w:rsid w:val="00043BA0"/>
    <w:rsid w:val="00046259"/>
    <w:rsid w:val="00047787"/>
    <w:rsid w:val="000519BC"/>
    <w:rsid w:val="00052CAB"/>
    <w:rsid w:val="00053E02"/>
    <w:rsid w:val="0005414B"/>
    <w:rsid w:val="00054A86"/>
    <w:rsid w:val="00055B34"/>
    <w:rsid w:val="0005730A"/>
    <w:rsid w:val="0006029B"/>
    <w:rsid w:val="00060A6E"/>
    <w:rsid w:val="00060BD7"/>
    <w:rsid w:val="00061CAC"/>
    <w:rsid w:val="00061E67"/>
    <w:rsid w:val="000625B0"/>
    <w:rsid w:val="00063E7C"/>
    <w:rsid w:val="00065A45"/>
    <w:rsid w:val="00066C13"/>
    <w:rsid w:val="00066FBD"/>
    <w:rsid w:val="000673BB"/>
    <w:rsid w:val="00067EEC"/>
    <w:rsid w:val="00071566"/>
    <w:rsid w:val="00071774"/>
    <w:rsid w:val="00071F00"/>
    <w:rsid w:val="000736D3"/>
    <w:rsid w:val="00074110"/>
    <w:rsid w:val="0007435A"/>
    <w:rsid w:val="00075437"/>
    <w:rsid w:val="000767D1"/>
    <w:rsid w:val="00076E2F"/>
    <w:rsid w:val="00080ABC"/>
    <w:rsid w:val="00081735"/>
    <w:rsid w:val="00082001"/>
    <w:rsid w:val="00083BAD"/>
    <w:rsid w:val="00087F3A"/>
    <w:rsid w:val="000905D7"/>
    <w:rsid w:val="00090B0A"/>
    <w:rsid w:val="0009150A"/>
    <w:rsid w:val="00091682"/>
    <w:rsid w:val="00091D79"/>
    <w:rsid w:val="000926FB"/>
    <w:rsid w:val="00094416"/>
    <w:rsid w:val="00094574"/>
    <w:rsid w:val="00094F71"/>
    <w:rsid w:val="000964D3"/>
    <w:rsid w:val="00096508"/>
    <w:rsid w:val="000965D4"/>
    <w:rsid w:val="00096C0E"/>
    <w:rsid w:val="000970B1"/>
    <w:rsid w:val="00097272"/>
    <w:rsid w:val="000A41AF"/>
    <w:rsid w:val="000A4814"/>
    <w:rsid w:val="000A4B77"/>
    <w:rsid w:val="000A4CC8"/>
    <w:rsid w:val="000A5AB0"/>
    <w:rsid w:val="000A66A4"/>
    <w:rsid w:val="000B07D2"/>
    <w:rsid w:val="000B08A2"/>
    <w:rsid w:val="000B2AE8"/>
    <w:rsid w:val="000B2AF8"/>
    <w:rsid w:val="000B2B29"/>
    <w:rsid w:val="000B51E4"/>
    <w:rsid w:val="000B6C35"/>
    <w:rsid w:val="000B7F54"/>
    <w:rsid w:val="000C075F"/>
    <w:rsid w:val="000C138B"/>
    <w:rsid w:val="000C419F"/>
    <w:rsid w:val="000C4F97"/>
    <w:rsid w:val="000C6910"/>
    <w:rsid w:val="000C73F0"/>
    <w:rsid w:val="000C7BB4"/>
    <w:rsid w:val="000D0259"/>
    <w:rsid w:val="000D04AC"/>
    <w:rsid w:val="000D0523"/>
    <w:rsid w:val="000D076C"/>
    <w:rsid w:val="000D1726"/>
    <w:rsid w:val="000D20D1"/>
    <w:rsid w:val="000D4666"/>
    <w:rsid w:val="000D54FC"/>
    <w:rsid w:val="000D7113"/>
    <w:rsid w:val="000D77BA"/>
    <w:rsid w:val="000D7DF1"/>
    <w:rsid w:val="000E00A0"/>
    <w:rsid w:val="000E0985"/>
    <w:rsid w:val="000E214F"/>
    <w:rsid w:val="000E36C3"/>
    <w:rsid w:val="000E42C9"/>
    <w:rsid w:val="000E489F"/>
    <w:rsid w:val="000E4F5D"/>
    <w:rsid w:val="000E59D9"/>
    <w:rsid w:val="000E5E9F"/>
    <w:rsid w:val="000E6C04"/>
    <w:rsid w:val="000E7021"/>
    <w:rsid w:val="000F0E72"/>
    <w:rsid w:val="000F1314"/>
    <w:rsid w:val="000F2927"/>
    <w:rsid w:val="000F3B61"/>
    <w:rsid w:val="000F3F41"/>
    <w:rsid w:val="0010031A"/>
    <w:rsid w:val="0010176D"/>
    <w:rsid w:val="001073CB"/>
    <w:rsid w:val="0010742B"/>
    <w:rsid w:val="001074AC"/>
    <w:rsid w:val="0011062F"/>
    <w:rsid w:val="00111409"/>
    <w:rsid w:val="00115173"/>
    <w:rsid w:val="001158A4"/>
    <w:rsid w:val="00117245"/>
    <w:rsid w:val="00117E2A"/>
    <w:rsid w:val="00120369"/>
    <w:rsid w:val="00120857"/>
    <w:rsid w:val="00120F27"/>
    <w:rsid w:val="00121452"/>
    <w:rsid w:val="001219E8"/>
    <w:rsid w:val="0012271A"/>
    <w:rsid w:val="001229D2"/>
    <w:rsid w:val="00122B7B"/>
    <w:rsid w:val="001235FE"/>
    <w:rsid w:val="00123EDD"/>
    <w:rsid w:val="00124122"/>
    <w:rsid w:val="0012421F"/>
    <w:rsid w:val="00125F67"/>
    <w:rsid w:val="00126119"/>
    <w:rsid w:val="0012738B"/>
    <w:rsid w:val="00127920"/>
    <w:rsid w:val="00127F94"/>
    <w:rsid w:val="0013043D"/>
    <w:rsid w:val="001307C4"/>
    <w:rsid w:val="0013126A"/>
    <w:rsid w:val="00132495"/>
    <w:rsid w:val="00132898"/>
    <w:rsid w:val="0013404F"/>
    <w:rsid w:val="00134B42"/>
    <w:rsid w:val="00134FA4"/>
    <w:rsid w:val="001350A7"/>
    <w:rsid w:val="00135819"/>
    <w:rsid w:val="0013663D"/>
    <w:rsid w:val="00136B65"/>
    <w:rsid w:val="001403AD"/>
    <w:rsid w:val="0014092C"/>
    <w:rsid w:val="00140D89"/>
    <w:rsid w:val="00143B20"/>
    <w:rsid w:val="00145049"/>
    <w:rsid w:val="00145623"/>
    <w:rsid w:val="00145D62"/>
    <w:rsid w:val="00146281"/>
    <w:rsid w:val="00147726"/>
    <w:rsid w:val="0014782F"/>
    <w:rsid w:val="00147ACF"/>
    <w:rsid w:val="00151BF8"/>
    <w:rsid w:val="00152B9C"/>
    <w:rsid w:val="00152C14"/>
    <w:rsid w:val="00152DE2"/>
    <w:rsid w:val="001537BD"/>
    <w:rsid w:val="00154245"/>
    <w:rsid w:val="0015683E"/>
    <w:rsid w:val="00161BAE"/>
    <w:rsid w:val="00161CD3"/>
    <w:rsid w:val="00163603"/>
    <w:rsid w:val="001650F1"/>
    <w:rsid w:val="00165F47"/>
    <w:rsid w:val="0016796C"/>
    <w:rsid w:val="001707FF"/>
    <w:rsid w:val="00170E58"/>
    <w:rsid w:val="00171DCF"/>
    <w:rsid w:val="00174025"/>
    <w:rsid w:val="00174DC0"/>
    <w:rsid w:val="0017770D"/>
    <w:rsid w:val="00181532"/>
    <w:rsid w:val="00182A8B"/>
    <w:rsid w:val="00182D58"/>
    <w:rsid w:val="00182F86"/>
    <w:rsid w:val="001849A8"/>
    <w:rsid w:val="001849E2"/>
    <w:rsid w:val="001851F0"/>
    <w:rsid w:val="001858DA"/>
    <w:rsid w:val="0018750D"/>
    <w:rsid w:val="00190532"/>
    <w:rsid w:val="001923D2"/>
    <w:rsid w:val="001923F1"/>
    <w:rsid w:val="00193C2B"/>
    <w:rsid w:val="00193C47"/>
    <w:rsid w:val="00193DA4"/>
    <w:rsid w:val="0019519F"/>
    <w:rsid w:val="00195952"/>
    <w:rsid w:val="00195E78"/>
    <w:rsid w:val="001960D9"/>
    <w:rsid w:val="00196257"/>
    <w:rsid w:val="0019655F"/>
    <w:rsid w:val="00196F14"/>
    <w:rsid w:val="00196FA8"/>
    <w:rsid w:val="001A0E89"/>
    <w:rsid w:val="001A114C"/>
    <w:rsid w:val="001A3697"/>
    <w:rsid w:val="001A3707"/>
    <w:rsid w:val="001A7850"/>
    <w:rsid w:val="001A7950"/>
    <w:rsid w:val="001B0972"/>
    <w:rsid w:val="001B0F7F"/>
    <w:rsid w:val="001B1414"/>
    <w:rsid w:val="001B1A33"/>
    <w:rsid w:val="001B2839"/>
    <w:rsid w:val="001B3A31"/>
    <w:rsid w:val="001B3E9A"/>
    <w:rsid w:val="001B41CD"/>
    <w:rsid w:val="001B48CB"/>
    <w:rsid w:val="001B5453"/>
    <w:rsid w:val="001B5F64"/>
    <w:rsid w:val="001B72E9"/>
    <w:rsid w:val="001C27CC"/>
    <w:rsid w:val="001C2AD4"/>
    <w:rsid w:val="001C33B7"/>
    <w:rsid w:val="001C6217"/>
    <w:rsid w:val="001C6C5E"/>
    <w:rsid w:val="001C7452"/>
    <w:rsid w:val="001C7ECB"/>
    <w:rsid w:val="001D0401"/>
    <w:rsid w:val="001D04AA"/>
    <w:rsid w:val="001D2E5B"/>
    <w:rsid w:val="001D333F"/>
    <w:rsid w:val="001D33B9"/>
    <w:rsid w:val="001D3B97"/>
    <w:rsid w:val="001D41E2"/>
    <w:rsid w:val="001D504D"/>
    <w:rsid w:val="001E05C3"/>
    <w:rsid w:val="001E0E5F"/>
    <w:rsid w:val="001E155B"/>
    <w:rsid w:val="001E34DD"/>
    <w:rsid w:val="001E444E"/>
    <w:rsid w:val="001E4A1A"/>
    <w:rsid w:val="001E4EBE"/>
    <w:rsid w:val="001E5CFF"/>
    <w:rsid w:val="001E6078"/>
    <w:rsid w:val="001E6118"/>
    <w:rsid w:val="001E6909"/>
    <w:rsid w:val="001F1983"/>
    <w:rsid w:val="001F239B"/>
    <w:rsid w:val="001F2ACF"/>
    <w:rsid w:val="001F3850"/>
    <w:rsid w:val="001F3E0A"/>
    <w:rsid w:val="00200787"/>
    <w:rsid w:val="00201597"/>
    <w:rsid w:val="00201ABC"/>
    <w:rsid w:val="0020280A"/>
    <w:rsid w:val="0020314F"/>
    <w:rsid w:val="00205D78"/>
    <w:rsid w:val="002060C4"/>
    <w:rsid w:val="0020691B"/>
    <w:rsid w:val="0021072A"/>
    <w:rsid w:val="00210F3F"/>
    <w:rsid w:val="0021156E"/>
    <w:rsid w:val="00211C67"/>
    <w:rsid w:val="00211DCE"/>
    <w:rsid w:val="00212C1D"/>
    <w:rsid w:val="002130BA"/>
    <w:rsid w:val="00213500"/>
    <w:rsid w:val="002137D2"/>
    <w:rsid w:val="00220045"/>
    <w:rsid w:val="00220897"/>
    <w:rsid w:val="0022119F"/>
    <w:rsid w:val="00221E1D"/>
    <w:rsid w:val="00221F26"/>
    <w:rsid w:val="002246BC"/>
    <w:rsid w:val="00227684"/>
    <w:rsid w:val="00231E3F"/>
    <w:rsid w:val="0023544D"/>
    <w:rsid w:val="00241466"/>
    <w:rsid w:val="00241A14"/>
    <w:rsid w:val="00244A58"/>
    <w:rsid w:val="00245C1C"/>
    <w:rsid w:val="00247058"/>
    <w:rsid w:val="00251841"/>
    <w:rsid w:val="00253CBC"/>
    <w:rsid w:val="00254FB5"/>
    <w:rsid w:val="00255A83"/>
    <w:rsid w:val="002567D6"/>
    <w:rsid w:val="00256DC4"/>
    <w:rsid w:val="00257005"/>
    <w:rsid w:val="002572DF"/>
    <w:rsid w:val="00257740"/>
    <w:rsid w:val="00262B28"/>
    <w:rsid w:val="0026443C"/>
    <w:rsid w:val="00264B47"/>
    <w:rsid w:val="002650A5"/>
    <w:rsid w:val="0026578F"/>
    <w:rsid w:val="00265C01"/>
    <w:rsid w:val="00266324"/>
    <w:rsid w:val="00267112"/>
    <w:rsid w:val="00270279"/>
    <w:rsid w:val="00270299"/>
    <w:rsid w:val="002708FD"/>
    <w:rsid w:val="00272B56"/>
    <w:rsid w:val="002747A5"/>
    <w:rsid w:val="00274FCC"/>
    <w:rsid w:val="00275BD0"/>
    <w:rsid w:val="00275D9D"/>
    <w:rsid w:val="00281C82"/>
    <w:rsid w:val="00283267"/>
    <w:rsid w:val="00283556"/>
    <w:rsid w:val="00283E3D"/>
    <w:rsid w:val="00283ECE"/>
    <w:rsid w:val="00284BFB"/>
    <w:rsid w:val="00284D4E"/>
    <w:rsid w:val="00285B5E"/>
    <w:rsid w:val="002868CB"/>
    <w:rsid w:val="002870DC"/>
    <w:rsid w:val="00290F10"/>
    <w:rsid w:val="0029128A"/>
    <w:rsid w:val="00292815"/>
    <w:rsid w:val="00292C99"/>
    <w:rsid w:val="00292CA9"/>
    <w:rsid w:val="00294943"/>
    <w:rsid w:val="00294C16"/>
    <w:rsid w:val="00296C23"/>
    <w:rsid w:val="002A0930"/>
    <w:rsid w:val="002A0F40"/>
    <w:rsid w:val="002A134A"/>
    <w:rsid w:val="002A16C9"/>
    <w:rsid w:val="002A2AE1"/>
    <w:rsid w:val="002A418A"/>
    <w:rsid w:val="002A4434"/>
    <w:rsid w:val="002A4E0E"/>
    <w:rsid w:val="002A544C"/>
    <w:rsid w:val="002A701E"/>
    <w:rsid w:val="002A7870"/>
    <w:rsid w:val="002B0513"/>
    <w:rsid w:val="002B0BAF"/>
    <w:rsid w:val="002B0D11"/>
    <w:rsid w:val="002B207C"/>
    <w:rsid w:val="002B25AD"/>
    <w:rsid w:val="002B4E15"/>
    <w:rsid w:val="002B5F84"/>
    <w:rsid w:val="002B600B"/>
    <w:rsid w:val="002B6D13"/>
    <w:rsid w:val="002C3873"/>
    <w:rsid w:val="002C4386"/>
    <w:rsid w:val="002C496D"/>
    <w:rsid w:val="002C5455"/>
    <w:rsid w:val="002C6169"/>
    <w:rsid w:val="002C6378"/>
    <w:rsid w:val="002C6C84"/>
    <w:rsid w:val="002C6FFB"/>
    <w:rsid w:val="002D12B6"/>
    <w:rsid w:val="002D12FA"/>
    <w:rsid w:val="002D1654"/>
    <w:rsid w:val="002D23C7"/>
    <w:rsid w:val="002D3F45"/>
    <w:rsid w:val="002D44F4"/>
    <w:rsid w:val="002D4A0F"/>
    <w:rsid w:val="002D4BAB"/>
    <w:rsid w:val="002D4CD4"/>
    <w:rsid w:val="002D5227"/>
    <w:rsid w:val="002D52EE"/>
    <w:rsid w:val="002E004C"/>
    <w:rsid w:val="002E168E"/>
    <w:rsid w:val="002E35E0"/>
    <w:rsid w:val="002E3C29"/>
    <w:rsid w:val="002E442E"/>
    <w:rsid w:val="002E50AF"/>
    <w:rsid w:val="002E55D9"/>
    <w:rsid w:val="002E5635"/>
    <w:rsid w:val="002E73F1"/>
    <w:rsid w:val="002E76C5"/>
    <w:rsid w:val="002E7D13"/>
    <w:rsid w:val="002F132B"/>
    <w:rsid w:val="002F1E23"/>
    <w:rsid w:val="002F31B2"/>
    <w:rsid w:val="002F3B41"/>
    <w:rsid w:val="002F3D8B"/>
    <w:rsid w:val="002F41CD"/>
    <w:rsid w:val="002F4BB9"/>
    <w:rsid w:val="002F6C07"/>
    <w:rsid w:val="0030112C"/>
    <w:rsid w:val="0030150E"/>
    <w:rsid w:val="0030194B"/>
    <w:rsid w:val="00302EBC"/>
    <w:rsid w:val="00312477"/>
    <w:rsid w:val="00312E69"/>
    <w:rsid w:val="0031452D"/>
    <w:rsid w:val="003154C5"/>
    <w:rsid w:val="00315879"/>
    <w:rsid w:val="00321333"/>
    <w:rsid w:val="003218B3"/>
    <w:rsid w:val="00322903"/>
    <w:rsid w:val="003233F9"/>
    <w:rsid w:val="00324E8D"/>
    <w:rsid w:val="00325B9F"/>
    <w:rsid w:val="0032751A"/>
    <w:rsid w:val="00330151"/>
    <w:rsid w:val="00330960"/>
    <w:rsid w:val="00331620"/>
    <w:rsid w:val="00332265"/>
    <w:rsid w:val="00332A83"/>
    <w:rsid w:val="00333CC4"/>
    <w:rsid w:val="003407F8"/>
    <w:rsid w:val="003419B2"/>
    <w:rsid w:val="00341B82"/>
    <w:rsid w:val="003423F6"/>
    <w:rsid w:val="003424F8"/>
    <w:rsid w:val="00342B8D"/>
    <w:rsid w:val="00343C2C"/>
    <w:rsid w:val="00343DBD"/>
    <w:rsid w:val="00345B3C"/>
    <w:rsid w:val="00346A68"/>
    <w:rsid w:val="00346F6A"/>
    <w:rsid w:val="0034791D"/>
    <w:rsid w:val="00352226"/>
    <w:rsid w:val="00352B1E"/>
    <w:rsid w:val="00353EC0"/>
    <w:rsid w:val="00354388"/>
    <w:rsid w:val="00354EC5"/>
    <w:rsid w:val="00356687"/>
    <w:rsid w:val="00356D76"/>
    <w:rsid w:val="00360FAB"/>
    <w:rsid w:val="003611FF"/>
    <w:rsid w:val="003619E0"/>
    <w:rsid w:val="00363CDC"/>
    <w:rsid w:val="00364863"/>
    <w:rsid w:val="00364C58"/>
    <w:rsid w:val="00366EA8"/>
    <w:rsid w:val="003732A5"/>
    <w:rsid w:val="00373B81"/>
    <w:rsid w:val="00374FDD"/>
    <w:rsid w:val="0037510E"/>
    <w:rsid w:val="00380309"/>
    <w:rsid w:val="003803D4"/>
    <w:rsid w:val="00380E92"/>
    <w:rsid w:val="00382AE7"/>
    <w:rsid w:val="00383625"/>
    <w:rsid w:val="003843CF"/>
    <w:rsid w:val="00384D0D"/>
    <w:rsid w:val="00385B68"/>
    <w:rsid w:val="0038606B"/>
    <w:rsid w:val="00386566"/>
    <w:rsid w:val="003873AE"/>
    <w:rsid w:val="00387F42"/>
    <w:rsid w:val="003910C5"/>
    <w:rsid w:val="003936DC"/>
    <w:rsid w:val="003942D1"/>
    <w:rsid w:val="00394F93"/>
    <w:rsid w:val="00395457"/>
    <w:rsid w:val="00395E20"/>
    <w:rsid w:val="003961C8"/>
    <w:rsid w:val="00396849"/>
    <w:rsid w:val="00397177"/>
    <w:rsid w:val="003A02DE"/>
    <w:rsid w:val="003A126F"/>
    <w:rsid w:val="003A23F9"/>
    <w:rsid w:val="003A33EF"/>
    <w:rsid w:val="003A4290"/>
    <w:rsid w:val="003A4D74"/>
    <w:rsid w:val="003A4EF1"/>
    <w:rsid w:val="003A5F69"/>
    <w:rsid w:val="003B13AD"/>
    <w:rsid w:val="003B1566"/>
    <w:rsid w:val="003B28DF"/>
    <w:rsid w:val="003B4882"/>
    <w:rsid w:val="003B582D"/>
    <w:rsid w:val="003B7C00"/>
    <w:rsid w:val="003C2390"/>
    <w:rsid w:val="003C4674"/>
    <w:rsid w:val="003C50AB"/>
    <w:rsid w:val="003C5717"/>
    <w:rsid w:val="003C6715"/>
    <w:rsid w:val="003C76BD"/>
    <w:rsid w:val="003D2DFF"/>
    <w:rsid w:val="003D33A9"/>
    <w:rsid w:val="003D4AC3"/>
    <w:rsid w:val="003D4C2E"/>
    <w:rsid w:val="003D52B9"/>
    <w:rsid w:val="003D5941"/>
    <w:rsid w:val="003D6302"/>
    <w:rsid w:val="003E0A05"/>
    <w:rsid w:val="003E2465"/>
    <w:rsid w:val="003E353A"/>
    <w:rsid w:val="003E4F38"/>
    <w:rsid w:val="003E56FB"/>
    <w:rsid w:val="003E5EC2"/>
    <w:rsid w:val="003F027F"/>
    <w:rsid w:val="003F03D7"/>
    <w:rsid w:val="003F0707"/>
    <w:rsid w:val="003F1ED5"/>
    <w:rsid w:val="003F24BE"/>
    <w:rsid w:val="003F2E75"/>
    <w:rsid w:val="003F462B"/>
    <w:rsid w:val="003F4750"/>
    <w:rsid w:val="003F50FB"/>
    <w:rsid w:val="003F54B4"/>
    <w:rsid w:val="003F6D46"/>
    <w:rsid w:val="003F7831"/>
    <w:rsid w:val="003F789C"/>
    <w:rsid w:val="003F78FD"/>
    <w:rsid w:val="003F7E05"/>
    <w:rsid w:val="004005C1"/>
    <w:rsid w:val="00401130"/>
    <w:rsid w:val="004011DC"/>
    <w:rsid w:val="00401304"/>
    <w:rsid w:val="0040235E"/>
    <w:rsid w:val="00402B39"/>
    <w:rsid w:val="00403739"/>
    <w:rsid w:val="00404524"/>
    <w:rsid w:val="00405D59"/>
    <w:rsid w:val="00407DA0"/>
    <w:rsid w:val="004109F3"/>
    <w:rsid w:val="0041244F"/>
    <w:rsid w:val="00412D1D"/>
    <w:rsid w:val="004145F3"/>
    <w:rsid w:val="00416933"/>
    <w:rsid w:val="00416CD1"/>
    <w:rsid w:val="00417714"/>
    <w:rsid w:val="004179D7"/>
    <w:rsid w:val="00421952"/>
    <w:rsid w:val="00422065"/>
    <w:rsid w:val="00423D28"/>
    <w:rsid w:val="00425690"/>
    <w:rsid w:val="00425F20"/>
    <w:rsid w:val="004304C6"/>
    <w:rsid w:val="00430794"/>
    <w:rsid w:val="00430B78"/>
    <w:rsid w:val="0043120D"/>
    <w:rsid w:val="004315D3"/>
    <w:rsid w:val="00432484"/>
    <w:rsid w:val="00436FB5"/>
    <w:rsid w:val="00440703"/>
    <w:rsid w:val="00440A74"/>
    <w:rsid w:val="00440DA8"/>
    <w:rsid w:val="00441341"/>
    <w:rsid w:val="00442383"/>
    <w:rsid w:val="00442FC6"/>
    <w:rsid w:val="004433B1"/>
    <w:rsid w:val="004433C5"/>
    <w:rsid w:val="004439EF"/>
    <w:rsid w:val="004446B7"/>
    <w:rsid w:val="00444E16"/>
    <w:rsid w:val="004462C8"/>
    <w:rsid w:val="0044781D"/>
    <w:rsid w:val="0045025D"/>
    <w:rsid w:val="00451E3B"/>
    <w:rsid w:val="00452DB9"/>
    <w:rsid w:val="004533BF"/>
    <w:rsid w:val="004544F7"/>
    <w:rsid w:val="00454B9E"/>
    <w:rsid w:val="00456335"/>
    <w:rsid w:val="004568C3"/>
    <w:rsid w:val="00456F1E"/>
    <w:rsid w:val="0045765A"/>
    <w:rsid w:val="0045799F"/>
    <w:rsid w:val="004611DF"/>
    <w:rsid w:val="00461283"/>
    <w:rsid w:val="004612E5"/>
    <w:rsid w:val="0046200C"/>
    <w:rsid w:val="00465645"/>
    <w:rsid w:val="00465756"/>
    <w:rsid w:val="00465E62"/>
    <w:rsid w:val="0046643D"/>
    <w:rsid w:val="00467F29"/>
    <w:rsid w:val="00470D1E"/>
    <w:rsid w:val="004714BD"/>
    <w:rsid w:val="0047213E"/>
    <w:rsid w:val="004723E2"/>
    <w:rsid w:val="00472E01"/>
    <w:rsid w:val="00473AC6"/>
    <w:rsid w:val="00474DB5"/>
    <w:rsid w:val="004750CF"/>
    <w:rsid w:val="00475F46"/>
    <w:rsid w:val="00482D6F"/>
    <w:rsid w:val="004837D8"/>
    <w:rsid w:val="00483C21"/>
    <w:rsid w:val="0048513D"/>
    <w:rsid w:val="00485835"/>
    <w:rsid w:val="00487171"/>
    <w:rsid w:val="004875A2"/>
    <w:rsid w:val="00492878"/>
    <w:rsid w:val="00492ABF"/>
    <w:rsid w:val="00493A9E"/>
    <w:rsid w:val="00495A43"/>
    <w:rsid w:val="00495B92"/>
    <w:rsid w:val="00495C84"/>
    <w:rsid w:val="00495D5A"/>
    <w:rsid w:val="004A078E"/>
    <w:rsid w:val="004A1B45"/>
    <w:rsid w:val="004A1F68"/>
    <w:rsid w:val="004A246E"/>
    <w:rsid w:val="004A3254"/>
    <w:rsid w:val="004A3479"/>
    <w:rsid w:val="004A376C"/>
    <w:rsid w:val="004A3F87"/>
    <w:rsid w:val="004A4292"/>
    <w:rsid w:val="004A497F"/>
    <w:rsid w:val="004A65F9"/>
    <w:rsid w:val="004B1245"/>
    <w:rsid w:val="004B323F"/>
    <w:rsid w:val="004B4C19"/>
    <w:rsid w:val="004B4DED"/>
    <w:rsid w:val="004B5ADA"/>
    <w:rsid w:val="004B6CF6"/>
    <w:rsid w:val="004B7927"/>
    <w:rsid w:val="004B7D24"/>
    <w:rsid w:val="004C06BD"/>
    <w:rsid w:val="004C0DFA"/>
    <w:rsid w:val="004C1300"/>
    <w:rsid w:val="004C22F3"/>
    <w:rsid w:val="004C270C"/>
    <w:rsid w:val="004C5195"/>
    <w:rsid w:val="004C6372"/>
    <w:rsid w:val="004C68F1"/>
    <w:rsid w:val="004D3DBC"/>
    <w:rsid w:val="004D4D17"/>
    <w:rsid w:val="004D4F17"/>
    <w:rsid w:val="004D5395"/>
    <w:rsid w:val="004D6F33"/>
    <w:rsid w:val="004D7035"/>
    <w:rsid w:val="004D70C8"/>
    <w:rsid w:val="004E16BC"/>
    <w:rsid w:val="004E22CE"/>
    <w:rsid w:val="004E45A2"/>
    <w:rsid w:val="004E753E"/>
    <w:rsid w:val="004E7CD3"/>
    <w:rsid w:val="004F11EB"/>
    <w:rsid w:val="004F2312"/>
    <w:rsid w:val="004F25BD"/>
    <w:rsid w:val="004F30F6"/>
    <w:rsid w:val="004F5142"/>
    <w:rsid w:val="004F7A51"/>
    <w:rsid w:val="005002B8"/>
    <w:rsid w:val="005002CE"/>
    <w:rsid w:val="00500EF3"/>
    <w:rsid w:val="0050100A"/>
    <w:rsid w:val="0050125A"/>
    <w:rsid w:val="00505637"/>
    <w:rsid w:val="0051068A"/>
    <w:rsid w:val="00511C78"/>
    <w:rsid w:val="0051225F"/>
    <w:rsid w:val="005136C3"/>
    <w:rsid w:val="005146AE"/>
    <w:rsid w:val="0051473E"/>
    <w:rsid w:val="0051492D"/>
    <w:rsid w:val="00515572"/>
    <w:rsid w:val="00520CB8"/>
    <w:rsid w:val="00520E08"/>
    <w:rsid w:val="00520F3A"/>
    <w:rsid w:val="00521530"/>
    <w:rsid w:val="0052181F"/>
    <w:rsid w:val="005227B1"/>
    <w:rsid w:val="0052561C"/>
    <w:rsid w:val="005256B2"/>
    <w:rsid w:val="00526403"/>
    <w:rsid w:val="005269DB"/>
    <w:rsid w:val="00526CD5"/>
    <w:rsid w:val="00527382"/>
    <w:rsid w:val="00527A0C"/>
    <w:rsid w:val="00530B5D"/>
    <w:rsid w:val="00531C59"/>
    <w:rsid w:val="00532978"/>
    <w:rsid w:val="00533A9D"/>
    <w:rsid w:val="00536B03"/>
    <w:rsid w:val="0053709F"/>
    <w:rsid w:val="00543576"/>
    <w:rsid w:val="00543C2D"/>
    <w:rsid w:val="0054432A"/>
    <w:rsid w:val="00544B60"/>
    <w:rsid w:val="005451E4"/>
    <w:rsid w:val="00546529"/>
    <w:rsid w:val="005472CD"/>
    <w:rsid w:val="00547FE6"/>
    <w:rsid w:val="00551074"/>
    <w:rsid w:val="00551340"/>
    <w:rsid w:val="00551708"/>
    <w:rsid w:val="00553770"/>
    <w:rsid w:val="0055392C"/>
    <w:rsid w:val="005558C9"/>
    <w:rsid w:val="005559AB"/>
    <w:rsid w:val="0055677A"/>
    <w:rsid w:val="00557125"/>
    <w:rsid w:val="0055792A"/>
    <w:rsid w:val="0056033F"/>
    <w:rsid w:val="005619E9"/>
    <w:rsid w:val="00561CD5"/>
    <w:rsid w:val="00562C3F"/>
    <w:rsid w:val="00565FD2"/>
    <w:rsid w:val="00567B2D"/>
    <w:rsid w:val="00570955"/>
    <w:rsid w:val="00577638"/>
    <w:rsid w:val="00577E28"/>
    <w:rsid w:val="00577F9C"/>
    <w:rsid w:val="0058045B"/>
    <w:rsid w:val="00581108"/>
    <w:rsid w:val="005819D3"/>
    <w:rsid w:val="00581F78"/>
    <w:rsid w:val="00582546"/>
    <w:rsid w:val="0058284D"/>
    <w:rsid w:val="00582CC9"/>
    <w:rsid w:val="0058306D"/>
    <w:rsid w:val="005833FE"/>
    <w:rsid w:val="00583453"/>
    <w:rsid w:val="0058350C"/>
    <w:rsid w:val="00583B7A"/>
    <w:rsid w:val="00584039"/>
    <w:rsid w:val="00584E02"/>
    <w:rsid w:val="00584E97"/>
    <w:rsid w:val="00585631"/>
    <w:rsid w:val="00586106"/>
    <w:rsid w:val="0058703B"/>
    <w:rsid w:val="00590B06"/>
    <w:rsid w:val="00591126"/>
    <w:rsid w:val="00591C8F"/>
    <w:rsid w:val="0059333F"/>
    <w:rsid w:val="0059403A"/>
    <w:rsid w:val="00594A78"/>
    <w:rsid w:val="005952CC"/>
    <w:rsid w:val="00596C54"/>
    <w:rsid w:val="005970D1"/>
    <w:rsid w:val="005976F0"/>
    <w:rsid w:val="005A0030"/>
    <w:rsid w:val="005A00D4"/>
    <w:rsid w:val="005A0148"/>
    <w:rsid w:val="005A1023"/>
    <w:rsid w:val="005A107C"/>
    <w:rsid w:val="005A125B"/>
    <w:rsid w:val="005A2393"/>
    <w:rsid w:val="005A349E"/>
    <w:rsid w:val="005A38BC"/>
    <w:rsid w:val="005A3FA1"/>
    <w:rsid w:val="005A510B"/>
    <w:rsid w:val="005A5722"/>
    <w:rsid w:val="005A6871"/>
    <w:rsid w:val="005A7177"/>
    <w:rsid w:val="005B07DF"/>
    <w:rsid w:val="005B14E5"/>
    <w:rsid w:val="005B17FF"/>
    <w:rsid w:val="005B4E9E"/>
    <w:rsid w:val="005B647C"/>
    <w:rsid w:val="005B71F8"/>
    <w:rsid w:val="005B7775"/>
    <w:rsid w:val="005C294B"/>
    <w:rsid w:val="005C2B6D"/>
    <w:rsid w:val="005C3C93"/>
    <w:rsid w:val="005C3D98"/>
    <w:rsid w:val="005C5854"/>
    <w:rsid w:val="005C5ABD"/>
    <w:rsid w:val="005C61A6"/>
    <w:rsid w:val="005C6FD2"/>
    <w:rsid w:val="005C7508"/>
    <w:rsid w:val="005D010E"/>
    <w:rsid w:val="005D0F10"/>
    <w:rsid w:val="005D11DE"/>
    <w:rsid w:val="005D1265"/>
    <w:rsid w:val="005D195B"/>
    <w:rsid w:val="005D2552"/>
    <w:rsid w:val="005D325F"/>
    <w:rsid w:val="005D4FDC"/>
    <w:rsid w:val="005D6771"/>
    <w:rsid w:val="005E1DED"/>
    <w:rsid w:val="005E3E16"/>
    <w:rsid w:val="005E406E"/>
    <w:rsid w:val="005E71EB"/>
    <w:rsid w:val="005E7B72"/>
    <w:rsid w:val="005E7EAF"/>
    <w:rsid w:val="005F45EF"/>
    <w:rsid w:val="005F4F40"/>
    <w:rsid w:val="005F5A2B"/>
    <w:rsid w:val="005F5E22"/>
    <w:rsid w:val="005F7AC1"/>
    <w:rsid w:val="0060297F"/>
    <w:rsid w:val="006036E2"/>
    <w:rsid w:val="00606B17"/>
    <w:rsid w:val="006075F2"/>
    <w:rsid w:val="00607842"/>
    <w:rsid w:val="0061140B"/>
    <w:rsid w:val="00611871"/>
    <w:rsid w:val="00611E8B"/>
    <w:rsid w:val="00613061"/>
    <w:rsid w:val="0061417E"/>
    <w:rsid w:val="006146AD"/>
    <w:rsid w:val="00616279"/>
    <w:rsid w:val="00617153"/>
    <w:rsid w:val="00617C57"/>
    <w:rsid w:val="006203B9"/>
    <w:rsid w:val="00621AC3"/>
    <w:rsid w:val="006255C5"/>
    <w:rsid w:val="00626F06"/>
    <w:rsid w:val="00631E93"/>
    <w:rsid w:val="00632262"/>
    <w:rsid w:val="00632AED"/>
    <w:rsid w:val="00634059"/>
    <w:rsid w:val="0063493E"/>
    <w:rsid w:val="006367B8"/>
    <w:rsid w:val="00636E01"/>
    <w:rsid w:val="00637FA2"/>
    <w:rsid w:val="0064009D"/>
    <w:rsid w:val="006403C9"/>
    <w:rsid w:val="00640B5A"/>
    <w:rsid w:val="0064220F"/>
    <w:rsid w:val="00643A80"/>
    <w:rsid w:val="00643C12"/>
    <w:rsid w:val="00644993"/>
    <w:rsid w:val="0064554A"/>
    <w:rsid w:val="00646414"/>
    <w:rsid w:val="006466E7"/>
    <w:rsid w:val="00646EB6"/>
    <w:rsid w:val="00647099"/>
    <w:rsid w:val="006500E2"/>
    <w:rsid w:val="00650478"/>
    <w:rsid w:val="00650490"/>
    <w:rsid w:val="006514C1"/>
    <w:rsid w:val="00651B2A"/>
    <w:rsid w:val="006529C4"/>
    <w:rsid w:val="00653EA7"/>
    <w:rsid w:val="00655318"/>
    <w:rsid w:val="006556CC"/>
    <w:rsid w:val="00657283"/>
    <w:rsid w:val="00660B4C"/>
    <w:rsid w:val="00660F08"/>
    <w:rsid w:val="00661858"/>
    <w:rsid w:val="006619C4"/>
    <w:rsid w:val="00661CC3"/>
    <w:rsid w:val="00663A49"/>
    <w:rsid w:val="0066452E"/>
    <w:rsid w:val="00666238"/>
    <w:rsid w:val="00666996"/>
    <w:rsid w:val="006740EE"/>
    <w:rsid w:val="00674846"/>
    <w:rsid w:val="00674DBF"/>
    <w:rsid w:val="00677746"/>
    <w:rsid w:val="00677EED"/>
    <w:rsid w:val="00680543"/>
    <w:rsid w:val="00680A64"/>
    <w:rsid w:val="006820E7"/>
    <w:rsid w:val="006832C5"/>
    <w:rsid w:val="00684EA6"/>
    <w:rsid w:val="00684EEE"/>
    <w:rsid w:val="00685B51"/>
    <w:rsid w:val="006907FE"/>
    <w:rsid w:val="00692055"/>
    <w:rsid w:val="006920CD"/>
    <w:rsid w:val="006925F0"/>
    <w:rsid w:val="00693CA9"/>
    <w:rsid w:val="00693F1B"/>
    <w:rsid w:val="006941B1"/>
    <w:rsid w:val="006952FA"/>
    <w:rsid w:val="0069562F"/>
    <w:rsid w:val="006A0F54"/>
    <w:rsid w:val="006A13A1"/>
    <w:rsid w:val="006A155B"/>
    <w:rsid w:val="006A181C"/>
    <w:rsid w:val="006A272E"/>
    <w:rsid w:val="006A27A9"/>
    <w:rsid w:val="006A4465"/>
    <w:rsid w:val="006A5C77"/>
    <w:rsid w:val="006B111B"/>
    <w:rsid w:val="006B2715"/>
    <w:rsid w:val="006B531D"/>
    <w:rsid w:val="006C07C8"/>
    <w:rsid w:val="006C082C"/>
    <w:rsid w:val="006C0D36"/>
    <w:rsid w:val="006C2F1C"/>
    <w:rsid w:val="006C4926"/>
    <w:rsid w:val="006C587F"/>
    <w:rsid w:val="006C59DB"/>
    <w:rsid w:val="006C5B2E"/>
    <w:rsid w:val="006C6DF2"/>
    <w:rsid w:val="006D0535"/>
    <w:rsid w:val="006D1362"/>
    <w:rsid w:val="006D2F8F"/>
    <w:rsid w:val="006D3852"/>
    <w:rsid w:val="006D3E97"/>
    <w:rsid w:val="006D5217"/>
    <w:rsid w:val="006D5DF0"/>
    <w:rsid w:val="006D5E25"/>
    <w:rsid w:val="006D61A5"/>
    <w:rsid w:val="006D7F62"/>
    <w:rsid w:val="006E131A"/>
    <w:rsid w:val="006E150E"/>
    <w:rsid w:val="006E3046"/>
    <w:rsid w:val="006E493E"/>
    <w:rsid w:val="006E5B67"/>
    <w:rsid w:val="006E7900"/>
    <w:rsid w:val="006E797A"/>
    <w:rsid w:val="006E7D70"/>
    <w:rsid w:val="006F1522"/>
    <w:rsid w:val="006F3577"/>
    <w:rsid w:val="006F3DE5"/>
    <w:rsid w:val="006F5402"/>
    <w:rsid w:val="006F5624"/>
    <w:rsid w:val="006F5D8C"/>
    <w:rsid w:val="00700781"/>
    <w:rsid w:val="00700ED3"/>
    <w:rsid w:val="00701A61"/>
    <w:rsid w:val="00701CFB"/>
    <w:rsid w:val="00702F22"/>
    <w:rsid w:val="00703B46"/>
    <w:rsid w:val="00703D22"/>
    <w:rsid w:val="00703E2C"/>
    <w:rsid w:val="00704A69"/>
    <w:rsid w:val="007054CF"/>
    <w:rsid w:val="00705F8F"/>
    <w:rsid w:val="007069CF"/>
    <w:rsid w:val="007074FA"/>
    <w:rsid w:val="00707E8F"/>
    <w:rsid w:val="00710360"/>
    <w:rsid w:val="00710569"/>
    <w:rsid w:val="00712FB2"/>
    <w:rsid w:val="0071414F"/>
    <w:rsid w:val="00716E28"/>
    <w:rsid w:val="007213DE"/>
    <w:rsid w:val="007223C9"/>
    <w:rsid w:val="00723CED"/>
    <w:rsid w:val="00723E45"/>
    <w:rsid w:val="0072429B"/>
    <w:rsid w:val="00726204"/>
    <w:rsid w:val="00726513"/>
    <w:rsid w:val="00727A15"/>
    <w:rsid w:val="00727A48"/>
    <w:rsid w:val="00730EA5"/>
    <w:rsid w:val="00730EE3"/>
    <w:rsid w:val="007318AD"/>
    <w:rsid w:val="00731A58"/>
    <w:rsid w:val="00731C0F"/>
    <w:rsid w:val="00731F9F"/>
    <w:rsid w:val="00732783"/>
    <w:rsid w:val="00734147"/>
    <w:rsid w:val="0073534C"/>
    <w:rsid w:val="00736993"/>
    <w:rsid w:val="00736F49"/>
    <w:rsid w:val="00737976"/>
    <w:rsid w:val="0073799D"/>
    <w:rsid w:val="0074313D"/>
    <w:rsid w:val="0074442F"/>
    <w:rsid w:val="0074507E"/>
    <w:rsid w:val="007450B4"/>
    <w:rsid w:val="007503F8"/>
    <w:rsid w:val="00751788"/>
    <w:rsid w:val="00751C0B"/>
    <w:rsid w:val="00752911"/>
    <w:rsid w:val="0075298B"/>
    <w:rsid w:val="00752D11"/>
    <w:rsid w:val="007538B1"/>
    <w:rsid w:val="00753D1E"/>
    <w:rsid w:val="0075404E"/>
    <w:rsid w:val="007550E2"/>
    <w:rsid w:val="0075532C"/>
    <w:rsid w:val="007568C5"/>
    <w:rsid w:val="00756961"/>
    <w:rsid w:val="00757978"/>
    <w:rsid w:val="00757A75"/>
    <w:rsid w:val="00757B74"/>
    <w:rsid w:val="00763471"/>
    <w:rsid w:val="00764419"/>
    <w:rsid w:val="00764505"/>
    <w:rsid w:val="0076468C"/>
    <w:rsid w:val="00765184"/>
    <w:rsid w:val="0076573D"/>
    <w:rsid w:val="00765FB2"/>
    <w:rsid w:val="00766381"/>
    <w:rsid w:val="00767C5B"/>
    <w:rsid w:val="00770D3D"/>
    <w:rsid w:val="007719E1"/>
    <w:rsid w:val="00771BF9"/>
    <w:rsid w:val="00771EFB"/>
    <w:rsid w:val="0077206D"/>
    <w:rsid w:val="00772B65"/>
    <w:rsid w:val="00773541"/>
    <w:rsid w:val="007736FF"/>
    <w:rsid w:val="0077445A"/>
    <w:rsid w:val="00774DD5"/>
    <w:rsid w:val="00774FB3"/>
    <w:rsid w:val="00775848"/>
    <w:rsid w:val="00775A8D"/>
    <w:rsid w:val="00782D1D"/>
    <w:rsid w:val="00782EA8"/>
    <w:rsid w:val="007847E9"/>
    <w:rsid w:val="007857D4"/>
    <w:rsid w:val="00786323"/>
    <w:rsid w:val="0078687A"/>
    <w:rsid w:val="00786BE2"/>
    <w:rsid w:val="00787981"/>
    <w:rsid w:val="00790197"/>
    <w:rsid w:val="007901FD"/>
    <w:rsid w:val="00790630"/>
    <w:rsid w:val="007915E0"/>
    <w:rsid w:val="007932AE"/>
    <w:rsid w:val="007932E0"/>
    <w:rsid w:val="00793442"/>
    <w:rsid w:val="007937E1"/>
    <w:rsid w:val="00793D1E"/>
    <w:rsid w:val="00794756"/>
    <w:rsid w:val="00794BC2"/>
    <w:rsid w:val="007972F1"/>
    <w:rsid w:val="007A0ED6"/>
    <w:rsid w:val="007A1D66"/>
    <w:rsid w:val="007A3D71"/>
    <w:rsid w:val="007A3F25"/>
    <w:rsid w:val="007A65A5"/>
    <w:rsid w:val="007B019F"/>
    <w:rsid w:val="007B0270"/>
    <w:rsid w:val="007B0382"/>
    <w:rsid w:val="007B41D5"/>
    <w:rsid w:val="007B4672"/>
    <w:rsid w:val="007B5835"/>
    <w:rsid w:val="007B5C1E"/>
    <w:rsid w:val="007B67BB"/>
    <w:rsid w:val="007B6D07"/>
    <w:rsid w:val="007C0397"/>
    <w:rsid w:val="007C16BC"/>
    <w:rsid w:val="007C17C3"/>
    <w:rsid w:val="007C33A9"/>
    <w:rsid w:val="007C4189"/>
    <w:rsid w:val="007C4D33"/>
    <w:rsid w:val="007C5775"/>
    <w:rsid w:val="007C6B39"/>
    <w:rsid w:val="007C7B96"/>
    <w:rsid w:val="007D0EA8"/>
    <w:rsid w:val="007D15EF"/>
    <w:rsid w:val="007D167D"/>
    <w:rsid w:val="007D1691"/>
    <w:rsid w:val="007D4695"/>
    <w:rsid w:val="007D4BA9"/>
    <w:rsid w:val="007D5C7D"/>
    <w:rsid w:val="007D5EFD"/>
    <w:rsid w:val="007D6152"/>
    <w:rsid w:val="007D6582"/>
    <w:rsid w:val="007D6B37"/>
    <w:rsid w:val="007D7624"/>
    <w:rsid w:val="007E37AE"/>
    <w:rsid w:val="007E39E7"/>
    <w:rsid w:val="007E3EC5"/>
    <w:rsid w:val="007E4609"/>
    <w:rsid w:val="007E4FE7"/>
    <w:rsid w:val="007E5706"/>
    <w:rsid w:val="007E6817"/>
    <w:rsid w:val="007E7FE2"/>
    <w:rsid w:val="007F09F9"/>
    <w:rsid w:val="007F0ACD"/>
    <w:rsid w:val="007F0F74"/>
    <w:rsid w:val="007F1E1E"/>
    <w:rsid w:val="007F25DF"/>
    <w:rsid w:val="007F2AA7"/>
    <w:rsid w:val="007F3513"/>
    <w:rsid w:val="007F3A1F"/>
    <w:rsid w:val="007F3CB2"/>
    <w:rsid w:val="007F48A7"/>
    <w:rsid w:val="007F4AA8"/>
    <w:rsid w:val="00800DBF"/>
    <w:rsid w:val="00801796"/>
    <w:rsid w:val="008051D9"/>
    <w:rsid w:val="008067DA"/>
    <w:rsid w:val="008068BC"/>
    <w:rsid w:val="00807767"/>
    <w:rsid w:val="00810131"/>
    <w:rsid w:val="00810593"/>
    <w:rsid w:val="0081066D"/>
    <w:rsid w:val="008133F6"/>
    <w:rsid w:val="00814691"/>
    <w:rsid w:val="00814E14"/>
    <w:rsid w:val="00816ED8"/>
    <w:rsid w:val="0081716E"/>
    <w:rsid w:val="00820A94"/>
    <w:rsid w:val="00820C90"/>
    <w:rsid w:val="00824C86"/>
    <w:rsid w:val="00826953"/>
    <w:rsid w:val="00827406"/>
    <w:rsid w:val="00827BF5"/>
    <w:rsid w:val="0083093E"/>
    <w:rsid w:val="00830C04"/>
    <w:rsid w:val="008312A9"/>
    <w:rsid w:val="00835823"/>
    <w:rsid w:val="00836080"/>
    <w:rsid w:val="008416DC"/>
    <w:rsid w:val="00841D8D"/>
    <w:rsid w:val="008421B4"/>
    <w:rsid w:val="008449CC"/>
    <w:rsid w:val="00844D05"/>
    <w:rsid w:val="008468A5"/>
    <w:rsid w:val="00847367"/>
    <w:rsid w:val="00850B83"/>
    <w:rsid w:val="00851C52"/>
    <w:rsid w:val="00851F2A"/>
    <w:rsid w:val="00853071"/>
    <w:rsid w:val="00853C07"/>
    <w:rsid w:val="00853FD9"/>
    <w:rsid w:val="0085490D"/>
    <w:rsid w:val="00857021"/>
    <w:rsid w:val="00861E4F"/>
    <w:rsid w:val="008633D5"/>
    <w:rsid w:val="008634A0"/>
    <w:rsid w:val="00864F31"/>
    <w:rsid w:val="00865397"/>
    <w:rsid w:val="00867A0C"/>
    <w:rsid w:val="00870267"/>
    <w:rsid w:val="008710F0"/>
    <w:rsid w:val="008741F4"/>
    <w:rsid w:val="008744AA"/>
    <w:rsid w:val="008773A7"/>
    <w:rsid w:val="00877AAF"/>
    <w:rsid w:val="00883579"/>
    <w:rsid w:val="008860C1"/>
    <w:rsid w:val="00886B6B"/>
    <w:rsid w:val="00886D73"/>
    <w:rsid w:val="00887CBE"/>
    <w:rsid w:val="008900F4"/>
    <w:rsid w:val="0089051A"/>
    <w:rsid w:val="00894D1D"/>
    <w:rsid w:val="008974B6"/>
    <w:rsid w:val="008A2722"/>
    <w:rsid w:val="008A40B3"/>
    <w:rsid w:val="008A4749"/>
    <w:rsid w:val="008A59F6"/>
    <w:rsid w:val="008A65B8"/>
    <w:rsid w:val="008A7DE6"/>
    <w:rsid w:val="008B01DC"/>
    <w:rsid w:val="008B0410"/>
    <w:rsid w:val="008B1B85"/>
    <w:rsid w:val="008B26C4"/>
    <w:rsid w:val="008B2D28"/>
    <w:rsid w:val="008B64D9"/>
    <w:rsid w:val="008B6C08"/>
    <w:rsid w:val="008B6C86"/>
    <w:rsid w:val="008B6C9A"/>
    <w:rsid w:val="008B7E4E"/>
    <w:rsid w:val="008C0092"/>
    <w:rsid w:val="008C1BFA"/>
    <w:rsid w:val="008C1C67"/>
    <w:rsid w:val="008C242A"/>
    <w:rsid w:val="008C2EE2"/>
    <w:rsid w:val="008C4E0F"/>
    <w:rsid w:val="008C51B7"/>
    <w:rsid w:val="008C575A"/>
    <w:rsid w:val="008C66A9"/>
    <w:rsid w:val="008D0BD3"/>
    <w:rsid w:val="008D2ADB"/>
    <w:rsid w:val="008D3C9A"/>
    <w:rsid w:val="008D3D2E"/>
    <w:rsid w:val="008D40E4"/>
    <w:rsid w:val="008D4ABC"/>
    <w:rsid w:val="008D4D2C"/>
    <w:rsid w:val="008D50EA"/>
    <w:rsid w:val="008D5544"/>
    <w:rsid w:val="008D67B2"/>
    <w:rsid w:val="008E083D"/>
    <w:rsid w:val="008E1056"/>
    <w:rsid w:val="008E40AF"/>
    <w:rsid w:val="008E5507"/>
    <w:rsid w:val="008E5CC9"/>
    <w:rsid w:val="008E6731"/>
    <w:rsid w:val="008E793E"/>
    <w:rsid w:val="008E7BCE"/>
    <w:rsid w:val="008F0422"/>
    <w:rsid w:val="008F05D1"/>
    <w:rsid w:val="008F1119"/>
    <w:rsid w:val="008F19D5"/>
    <w:rsid w:val="008F2316"/>
    <w:rsid w:val="008F33E4"/>
    <w:rsid w:val="008F52BB"/>
    <w:rsid w:val="008F6684"/>
    <w:rsid w:val="008F7230"/>
    <w:rsid w:val="009000DE"/>
    <w:rsid w:val="009009B6"/>
    <w:rsid w:val="00900A03"/>
    <w:rsid w:val="00902AFE"/>
    <w:rsid w:val="00902D52"/>
    <w:rsid w:val="00902FC1"/>
    <w:rsid w:val="00907F21"/>
    <w:rsid w:val="00912AC9"/>
    <w:rsid w:val="00913325"/>
    <w:rsid w:val="00915CAA"/>
    <w:rsid w:val="00915F5E"/>
    <w:rsid w:val="009160F3"/>
    <w:rsid w:val="00916888"/>
    <w:rsid w:val="0091696A"/>
    <w:rsid w:val="0092090F"/>
    <w:rsid w:val="00921904"/>
    <w:rsid w:val="00921ECA"/>
    <w:rsid w:val="00922CD1"/>
    <w:rsid w:val="009235DA"/>
    <w:rsid w:val="009259FE"/>
    <w:rsid w:val="00926E1E"/>
    <w:rsid w:val="009273BB"/>
    <w:rsid w:val="00927668"/>
    <w:rsid w:val="009278DB"/>
    <w:rsid w:val="00927B84"/>
    <w:rsid w:val="009302AA"/>
    <w:rsid w:val="009308DA"/>
    <w:rsid w:val="00930A15"/>
    <w:rsid w:val="00931ED8"/>
    <w:rsid w:val="0093330E"/>
    <w:rsid w:val="00934450"/>
    <w:rsid w:val="00935638"/>
    <w:rsid w:val="009418C7"/>
    <w:rsid w:val="009420B1"/>
    <w:rsid w:val="009421CE"/>
    <w:rsid w:val="00942914"/>
    <w:rsid w:val="00943177"/>
    <w:rsid w:val="00943518"/>
    <w:rsid w:val="00943881"/>
    <w:rsid w:val="00943D01"/>
    <w:rsid w:val="009448A8"/>
    <w:rsid w:val="00944F63"/>
    <w:rsid w:val="009466EB"/>
    <w:rsid w:val="00950012"/>
    <w:rsid w:val="0095053F"/>
    <w:rsid w:val="00952A77"/>
    <w:rsid w:val="00953854"/>
    <w:rsid w:val="00955693"/>
    <w:rsid w:val="009571B9"/>
    <w:rsid w:val="0095784F"/>
    <w:rsid w:val="00957991"/>
    <w:rsid w:val="00960C78"/>
    <w:rsid w:val="009619D5"/>
    <w:rsid w:val="00961E23"/>
    <w:rsid w:val="0096282D"/>
    <w:rsid w:val="0096373B"/>
    <w:rsid w:val="00963FDB"/>
    <w:rsid w:val="0096410B"/>
    <w:rsid w:val="009646AE"/>
    <w:rsid w:val="00966327"/>
    <w:rsid w:val="00966387"/>
    <w:rsid w:val="00966E37"/>
    <w:rsid w:val="00975886"/>
    <w:rsid w:val="00975A78"/>
    <w:rsid w:val="00976F8D"/>
    <w:rsid w:val="00976FAE"/>
    <w:rsid w:val="0098052A"/>
    <w:rsid w:val="00981303"/>
    <w:rsid w:val="009847EB"/>
    <w:rsid w:val="009848C1"/>
    <w:rsid w:val="009857C0"/>
    <w:rsid w:val="0098639E"/>
    <w:rsid w:val="00986F90"/>
    <w:rsid w:val="00991D72"/>
    <w:rsid w:val="00992819"/>
    <w:rsid w:val="0099521E"/>
    <w:rsid w:val="009964DE"/>
    <w:rsid w:val="00997ED6"/>
    <w:rsid w:val="009A0E2D"/>
    <w:rsid w:val="009A11AA"/>
    <w:rsid w:val="009A13E4"/>
    <w:rsid w:val="009A1A11"/>
    <w:rsid w:val="009A3D9D"/>
    <w:rsid w:val="009A3F1D"/>
    <w:rsid w:val="009A4C14"/>
    <w:rsid w:val="009A5244"/>
    <w:rsid w:val="009A5699"/>
    <w:rsid w:val="009A6C1F"/>
    <w:rsid w:val="009A79B9"/>
    <w:rsid w:val="009A7D16"/>
    <w:rsid w:val="009B0303"/>
    <w:rsid w:val="009B0CF7"/>
    <w:rsid w:val="009B22FC"/>
    <w:rsid w:val="009B2808"/>
    <w:rsid w:val="009B4053"/>
    <w:rsid w:val="009B4354"/>
    <w:rsid w:val="009B46D4"/>
    <w:rsid w:val="009B4A65"/>
    <w:rsid w:val="009C0222"/>
    <w:rsid w:val="009C0406"/>
    <w:rsid w:val="009C0491"/>
    <w:rsid w:val="009C0724"/>
    <w:rsid w:val="009C22B4"/>
    <w:rsid w:val="009C2E45"/>
    <w:rsid w:val="009C310D"/>
    <w:rsid w:val="009C3402"/>
    <w:rsid w:val="009C3D0E"/>
    <w:rsid w:val="009C3E1E"/>
    <w:rsid w:val="009C5438"/>
    <w:rsid w:val="009C61CD"/>
    <w:rsid w:val="009C681A"/>
    <w:rsid w:val="009C76C7"/>
    <w:rsid w:val="009D033B"/>
    <w:rsid w:val="009D0414"/>
    <w:rsid w:val="009D165A"/>
    <w:rsid w:val="009D205F"/>
    <w:rsid w:val="009D3ABC"/>
    <w:rsid w:val="009D44C1"/>
    <w:rsid w:val="009D45A0"/>
    <w:rsid w:val="009D4CF1"/>
    <w:rsid w:val="009D5575"/>
    <w:rsid w:val="009D599B"/>
    <w:rsid w:val="009D67A0"/>
    <w:rsid w:val="009D75A9"/>
    <w:rsid w:val="009D78D6"/>
    <w:rsid w:val="009E2448"/>
    <w:rsid w:val="009E5088"/>
    <w:rsid w:val="009E55AB"/>
    <w:rsid w:val="009E5843"/>
    <w:rsid w:val="009E58A5"/>
    <w:rsid w:val="009E6075"/>
    <w:rsid w:val="009F0A5C"/>
    <w:rsid w:val="009F0AC2"/>
    <w:rsid w:val="009F12ED"/>
    <w:rsid w:val="009F1E30"/>
    <w:rsid w:val="009F2994"/>
    <w:rsid w:val="009F31A7"/>
    <w:rsid w:val="009F40D0"/>
    <w:rsid w:val="009F4A0A"/>
    <w:rsid w:val="009F6E95"/>
    <w:rsid w:val="009F78BF"/>
    <w:rsid w:val="00A0255D"/>
    <w:rsid w:val="00A026DE"/>
    <w:rsid w:val="00A037E6"/>
    <w:rsid w:val="00A03D71"/>
    <w:rsid w:val="00A05A6A"/>
    <w:rsid w:val="00A06285"/>
    <w:rsid w:val="00A07292"/>
    <w:rsid w:val="00A07845"/>
    <w:rsid w:val="00A10D0E"/>
    <w:rsid w:val="00A10D89"/>
    <w:rsid w:val="00A11E90"/>
    <w:rsid w:val="00A12121"/>
    <w:rsid w:val="00A13E42"/>
    <w:rsid w:val="00A149C2"/>
    <w:rsid w:val="00A15195"/>
    <w:rsid w:val="00A15380"/>
    <w:rsid w:val="00A15D81"/>
    <w:rsid w:val="00A16931"/>
    <w:rsid w:val="00A16A9D"/>
    <w:rsid w:val="00A17AA7"/>
    <w:rsid w:val="00A17FCE"/>
    <w:rsid w:val="00A2217A"/>
    <w:rsid w:val="00A2264E"/>
    <w:rsid w:val="00A226E4"/>
    <w:rsid w:val="00A227E2"/>
    <w:rsid w:val="00A26655"/>
    <w:rsid w:val="00A273A5"/>
    <w:rsid w:val="00A273BD"/>
    <w:rsid w:val="00A2763B"/>
    <w:rsid w:val="00A304BD"/>
    <w:rsid w:val="00A309C1"/>
    <w:rsid w:val="00A31079"/>
    <w:rsid w:val="00A32177"/>
    <w:rsid w:val="00A344FB"/>
    <w:rsid w:val="00A34EC2"/>
    <w:rsid w:val="00A353D9"/>
    <w:rsid w:val="00A36374"/>
    <w:rsid w:val="00A365FA"/>
    <w:rsid w:val="00A36819"/>
    <w:rsid w:val="00A404EF"/>
    <w:rsid w:val="00A41167"/>
    <w:rsid w:val="00A41812"/>
    <w:rsid w:val="00A4339B"/>
    <w:rsid w:val="00A44A40"/>
    <w:rsid w:val="00A45575"/>
    <w:rsid w:val="00A47F83"/>
    <w:rsid w:val="00A5010A"/>
    <w:rsid w:val="00A50A55"/>
    <w:rsid w:val="00A50B2C"/>
    <w:rsid w:val="00A5211F"/>
    <w:rsid w:val="00A53945"/>
    <w:rsid w:val="00A54F6D"/>
    <w:rsid w:val="00A569DE"/>
    <w:rsid w:val="00A600A2"/>
    <w:rsid w:val="00A602EC"/>
    <w:rsid w:val="00A60828"/>
    <w:rsid w:val="00A61931"/>
    <w:rsid w:val="00A61EE0"/>
    <w:rsid w:val="00A626C0"/>
    <w:rsid w:val="00A62D22"/>
    <w:rsid w:val="00A63527"/>
    <w:rsid w:val="00A64372"/>
    <w:rsid w:val="00A6448B"/>
    <w:rsid w:val="00A67F17"/>
    <w:rsid w:val="00A70CA7"/>
    <w:rsid w:val="00A71152"/>
    <w:rsid w:val="00A72EE6"/>
    <w:rsid w:val="00A730C9"/>
    <w:rsid w:val="00A73359"/>
    <w:rsid w:val="00A73D2C"/>
    <w:rsid w:val="00A74E30"/>
    <w:rsid w:val="00A762FD"/>
    <w:rsid w:val="00A76DA2"/>
    <w:rsid w:val="00A76FDD"/>
    <w:rsid w:val="00A811B5"/>
    <w:rsid w:val="00A823EC"/>
    <w:rsid w:val="00A852AC"/>
    <w:rsid w:val="00A8573F"/>
    <w:rsid w:val="00A95988"/>
    <w:rsid w:val="00A963DB"/>
    <w:rsid w:val="00A964B8"/>
    <w:rsid w:val="00A9651E"/>
    <w:rsid w:val="00A97AA0"/>
    <w:rsid w:val="00AA1106"/>
    <w:rsid w:val="00AA52FC"/>
    <w:rsid w:val="00AA7690"/>
    <w:rsid w:val="00AA7C87"/>
    <w:rsid w:val="00AA7F78"/>
    <w:rsid w:val="00AB0F36"/>
    <w:rsid w:val="00AB0FA2"/>
    <w:rsid w:val="00AB15E0"/>
    <w:rsid w:val="00AB2C53"/>
    <w:rsid w:val="00AB2FAD"/>
    <w:rsid w:val="00AB58D5"/>
    <w:rsid w:val="00AB7F5E"/>
    <w:rsid w:val="00AC0831"/>
    <w:rsid w:val="00AC1585"/>
    <w:rsid w:val="00AC265D"/>
    <w:rsid w:val="00AC272A"/>
    <w:rsid w:val="00AD19A4"/>
    <w:rsid w:val="00AD3F38"/>
    <w:rsid w:val="00AD4A7B"/>
    <w:rsid w:val="00AD577B"/>
    <w:rsid w:val="00AD594C"/>
    <w:rsid w:val="00AD5DCC"/>
    <w:rsid w:val="00AD6BD5"/>
    <w:rsid w:val="00AD71AC"/>
    <w:rsid w:val="00AD7B1D"/>
    <w:rsid w:val="00AE08C5"/>
    <w:rsid w:val="00AE0960"/>
    <w:rsid w:val="00AE09B9"/>
    <w:rsid w:val="00AE1389"/>
    <w:rsid w:val="00AE1D70"/>
    <w:rsid w:val="00AE2092"/>
    <w:rsid w:val="00AE2D69"/>
    <w:rsid w:val="00AE4C76"/>
    <w:rsid w:val="00AE75A4"/>
    <w:rsid w:val="00AF03AA"/>
    <w:rsid w:val="00AF0840"/>
    <w:rsid w:val="00AF1027"/>
    <w:rsid w:val="00AF158A"/>
    <w:rsid w:val="00AF447D"/>
    <w:rsid w:val="00AF4C70"/>
    <w:rsid w:val="00AF4C78"/>
    <w:rsid w:val="00AF50E0"/>
    <w:rsid w:val="00AF5192"/>
    <w:rsid w:val="00AF54AC"/>
    <w:rsid w:val="00AF5849"/>
    <w:rsid w:val="00AF5D77"/>
    <w:rsid w:val="00AF6D53"/>
    <w:rsid w:val="00AF7FA0"/>
    <w:rsid w:val="00B01FD7"/>
    <w:rsid w:val="00B028F1"/>
    <w:rsid w:val="00B0339D"/>
    <w:rsid w:val="00B042BB"/>
    <w:rsid w:val="00B0471E"/>
    <w:rsid w:val="00B05690"/>
    <w:rsid w:val="00B064B5"/>
    <w:rsid w:val="00B06D7C"/>
    <w:rsid w:val="00B11588"/>
    <w:rsid w:val="00B13818"/>
    <w:rsid w:val="00B14241"/>
    <w:rsid w:val="00B14AF5"/>
    <w:rsid w:val="00B17B0E"/>
    <w:rsid w:val="00B205BC"/>
    <w:rsid w:val="00B21376"/>
    <w:rsid w:val="00B21939"/>
    <w:rsid w:val="00B21FB5"/>
    <w:rsid w:val="00B22549"/>
    <w:rsid w:val="00B24B4B"/>
    <w:rsid w:val="00B25EED"/>
    <w:rsid w:val="00B2623D"/>
    <w:rsid w:val="00B27EFD"/>
    <w:rsid w:val="00B30234"/>
    <w:rsid w:val="00B31316"/>
    <w:rsid w:val="00B3194F"/>
    <w:rsid w:val="00B35697"/>
    <w:rsid w:val="00B356A9"/>
    <w:rsid w:val="00B3661D"/>
    <w:rsid w:val="00B36BBF"/>
    <w:rsid w:val="00B36BF0"/>
    <w:rsid w:val="00B420E0"/>
    <w:rsid w:val="00B430A8"/>
    <w:rsid w:val="00B43E61"/>
    <w:rsid w:val="00B43FA1"/>
    <w:rsid w:val="00B46DDE"/>
    <w:rsid w:val="00B477A2"/>
    <w:rsid w:val="00B47A85"/>
    <w:rsid w:val="00B50335"/>
    <w:rsid w:val="00B50C63"/>
    <w:rsid w:val="00B51C54"/>
    <w:rsid w:val="00B51D40"/>
    <w:rsid w:val="00B52233"/>
    <w:rsid w:val="00B522C6"/>
    <w:rsid w:val="00B53002"/>
    <w:rsid w:val="00B535A2"/>
    <w:rsid w:val="00B54883"/>
    <w:rsid w:val="00B555A3"/>
    <w:rsid w:val="00B55B6B"/>
    <w:rsid w:val="00B570A0"/>
    <w:rsid w:val="00B57AC7"/>
    <w:rsid w:val="00B57D53"/>
    <w:rsid w:val="00B6000A"/>
    <w:rsid w:val="00B60B95"/>
    <w:rsid w:val="00B620E7"/>
    <w:rsid w:val="00B6258F"/>
    <w:rsid w:val="00B62752"/>
    <w:rsid w:val="00B64944"/>
    <w:rsid w:val="00B6533E"/>
    <w:rsid w:val="00B65971"/>
    <w:rsid w:val="00B672A4"/>
    <w:rsid w:val="00B67571"/>
    <w:rsid w:val="00B71B3C"/>
    <w:rsid w:val="00B72A91"/>
    <w:rsid w:val="00B7653C"/>
    <w:rsid w:val="00B823CC"/>
    <w:rsid w:val="00B841B7"/>
    <w:rsid w:val="00B845DE"/>
    <w:rsid w:val="00B846A2"/>
    <w:rsid w:val="00B84DCD"/>
    <w:rsid w:val="00B876D3"/>
    <w:rsid w:val="00B900B5"/>
    <w:rsid w:val="00B91CAD"/>
    <w:rsid w:val="00B92A4A"/>
    <w:rsid w:val="00B94E0B"/>
    <w:rsid w:val="00B94F95"/>
    <w:rsid w:val="00B956C3"/>
    <w:rsid w:val="00B96762"/>
    <w:rsid w:val="00BA034D"/>
    <w:rsid w:val="00BA0393"/>
    <w:rsid w:val="00BA07F4"/>
    <w:rsid w:val="00BA158E"/>
    <w:rsid w:val="00BA1636"/>
    <w:rsid w:val="00BA4A20"/>
    <w:rsid w:val="00BA4A6F"/>
    <w:rsid w:val="00BB1016"/>
    <w:rsid w:val="00BB1039"/>
    <w:rsid w:val="00BB19F8"/>
    <w:rsid w:val="00BB1B48"/>
    <w:rsid w:val="00BB201D"/>
    <w:rsid w:val="00BB28C3"/>
    <w:rsid w:val="00BB3254"/>
    <w:rsid w:val="00BB3772"/>
    <w:rsid w:val="00BB3C2F"/>
    <w:rsid w:val="00BB3DE0"/>
    <w:rsid w:val="00BB44C7"/>
    <w:rsid w:val="00BB4DF6"/>
    <w:rsid w:val="00BB52B8"/>
    <w:rsid w:val="00BB666F"/>
    <w:rsid w:val="00BB684E"/>
    <w:rsid w:val="00BB68C0"/>
    <w:rsid w:val="00BB6C71"/>
    <w:rsid w:val="00BB7B0A"/>
    <w:rsid w:val="00BB7CF1"/>
    <w:rsid w:val="00BC16E5"/>
    <w:rsid w:val="00BC2B6E"/>
    <w:rsid w:val="00BC31FF"/>
    <w:rsid w:val="00BC45E9"/>
    <w:rsid w:val="00BC4613"/>
    <w:rsid w:val="00BC6019"/>
    <w:rsid w:val="00BC685A"/>
    <w:rsid w:val="00BC6A71"/>
    <w:rsid w:val="00BC7802"/>
    <w:rsid w:val="00BC7C1B"/>
    <w:rsid w:val="00BD1A67"/>
    <w:rsid w:val="00BD2D2F"/>
    <w:rsid w:val="00BD3696"/>
    <w:rsid w:val="00BD3F56"/>
    <w:rsid w:val="00BD4D9F"/>
    <w:rsid w:val="00BD550B"/>
    <w:rsid w:val="00BD77E8"/>
    <w:rsid w:val="00BD79CB"/>
    <w:rsid w:val="00BD7FEE"/>
    <w:rsid w:val="00BE041F"/>
    <w:rsid w:val="00BE188C"/>
    <w:rsid w:val="00BE29BE"/>
    <w:rsid w:val="00BE3D6F"/>
    <w:rsid w:val="00BE4023"/>
    <w:rsid w:val="00BE7214"/>
    <w:rsid w:val="00BE7CA2"/>
    <w:rsid w:val="00BF00AA"/>
    <w:rsid w:val="00BF1C7D"/>
    <w:rsid w:val="00BF29C6"/>
    <w:rsid w:val="00BF462F"/>
    <w:rsid w:val="00BF4D78"/>
    <w:rsid w:val="00BF5FC5"/>
    <w:rsid w:val="00C00008"/>
    <w:rsid w:val="00C0120E"/>
    <w:rsid w:val="00C02260"/>
    <w:rsid w:val="00C02D82"/>
    <w:rsid w:val="00C039BC"/>
    <w:rsid w:val="00C04147"/>
    <w:rsid w:val="00C062AA"/>
    <w:rsid w:val="00C06A11"/>
    <w:rsid w:val="00C06C94"/>
    <w:rsid w:val="00C06C98"/>
    <w:rsid w:val="00C11DBE"/>
    <w:rsid w:val="00C11DDA"/>
    <w:rsid w:val="00C11EC7"/>
    <w:rsid w:val="00C12048"/>
    <w:rsid w:val="00C123C9"/>
    <w:rsid w:val="00C132E2"/>
    <w:rsid w:val="00C135CE"/>
    <w:rsid w:val="00C148EC"/>
    <w:rsid w:val="00C14F61"/>
    <w:rsid w:val="00C15312"/>
    <w:rsid w:val="00C1549A"/>
    <w:rsid w:val="00C176B5"/>
    <w:rsid w:val="00C17C19"/>
    <w:rsid w:val="00C17F56"/>
    <w:rsid w:val="00C202DE"/>
    <w:rsid w:val="00C22BA9"/>
    <w:rsid w:val="00C22F2B"/>
    <w:rsid w:val="00C23B0A"/>
    <w:rsid w:val="00C2489E"/>
    <w:rsid w:val="00C26172"/>
    <w:rsid w:val="00C27121"/>
    <w:rsid w:val="00C274E2"/>
    <w:rsid w:val="00C27789"/>
    <w:rsid w:val="00C3057B"/>
    <w:rsid w:val="00C33D5F"/>
    <w:rsid w:val="00C33ED8"/>
    <w:rsid w:val="00C3476A"/>
    <w:rsid w:val="00C34D4D"/>
    <w:rsid w:val="00C355D4"/>
    <w:rsid w:val="00C37268"/>
    <w:rsid w:val="00C3746D"/>
    <w:rsid w:val="00C37DCB"/>
    <w:rsid w:val="00C37F49"/>
    <w:rsid w:val="00C40C74"/>
    <w:rsid w:val="00C40C77"/>
    <w:rsid w:val="00C449F4"/>
    <w:rsid w:val="00C456D1"/>
    <w:rsid w:val="00C456F7"/>
    <w:rsid w:val="00C46673"/>
    <w:rsid w:val="00C47AB9"/>
    <w:rsid w:val="00C505A9"/>
    <w:rsid w:val="00C517E0"/>
    <w:rsid w:val="00C52F60"/>
    <w:rsid w:val="00C53453"/>
    <w:rsid w:val="00C5412C"/>
    <w:rsid w:val="00C5416B"/>
    <w:rsid w:val="00C54759"/>
    <w:rsid w:val="00C55A3E"/>
    <w:rsid w:val="00C55B6C"/>
    <w:rsid w:val="00C5728F"/>
    <w:rsid w:val="00C5731A"/>
    <w:rsid w:val="00C57602"/>
    <w:rsid w:val="00C60485"/>
    <w:rsid w:val="00C62960"/>
    <w:rsid w:val="00C6305E"/>
    <w:rsid w:val="00C633AF"/>
    <w:rsid w:val="00C6355D"/>
    <w:rsid w:val="00C64023"/>
    <w:rsid w:val="00C64771"/>
    <w:rsid w:val="00C64A72"/>
    <w:rsid w:val="00C64C22"/>
    <w:rsid w:val="00C65BA8"/>
    <w:rsid w:val="00C66EC7"/>
    <w:rsid w:val="00C67EEA"/>
    <w:rsid w:val="00C72F8F"/>
    <w:rsid w:val="00C76060"/>
    <w:rsid w:val="00C81DE0"/>
    <w:rsid w:val="00C8339F"/>
    <w:rsid w:val="00C833B7"/>
    <w:rsid w:val="00C83C74"/>
    <w:rsid w:val="00C83CF6"/>
    <w:rsid w:val="00C84138"/>
    <w:rsid w:val="00C86D1D"/>
    <w:rsid w:val="00C9188F"/>
    <w:rsid w:val="00C926B9"/>
    <w:rsid w:val="00C9288E"/>
    <w:rsid w:val="00C94308"/>
    <w:rsid w:val="00C95E6E"/>
    <w:rsid w:val="00C96071"/>
    <w:rsid w:val="00C97D30"/>
    <w:rsid w:val="00CA0E24"/>
    <w:rsid w:val="00CA3895"/>
    <w:rsid w:val="00CA3A4E"/>
    <w:rsid w:val="00CA3EA0"/>
    <w:rsid w:val="00CA4037"/>
    <w:rsid w:val="00CA4C23"/>
    <w:rsid w:val="00CA5452"/>
    <w:rsid w:val="00CA5A36"/>
    <w:rsid w:val="00CA662A"/>
    <w:rsid w:val="00CA7E4D"/>
    <w:rsid w:val="00CB0908"/>
    <w:rsid w:val="00CB0A2A"/>
    <w:rsid w:val="00CB10B2"/>
    <w:rsid w:val="00CB1445"/>
    <w:rsid w:val="00CB17F2"/>
    <w:rsid w:val="00CB1A20"/>
    <w:rsid w:val="00CB1E66"/>
    <w:rsid w:val="00CB2EA0"/>
    <w:rsid w:val="00CB30E3"/>
    <w:rsid w:val="00CB5971"/>
    <w:rsid w:val="00CB6B8E"/>
    <w:rsid w:val="00CB7BA1"/>
    <w:rsid w:val="00CC00CE"/>
    <w:rsid w:val="00CC0BFE"/>
    <w:rsid w:val="00CC121E"/>
    <w:rsid w:val="00CC141A"/>
    <w:rsid w:val="00CC198B"/>
    <w:rsid w:val="00CC1B60"/>
    <w:rsid w:val="00CC307F"/>
    <w:rsid w:val="00CC41BA"/>
    <w:rsid w:val="00CC49F3"/>
    <w:rsid w:val="00CC60FC"/>
    <w:rsid w:val="00CD07F0"/>
    <w:rsid w:val="00CD0F5F"/>
    <w:rsid w:val="00CD14AD"/>
    <w:rsid w:val="00CD17FD"/>
    <w:rsid w:val="00CD1DAB"/>
    <w:rsid w:val="00CD3F68"/>
    <w:rsid w:val="00CD537E"/>
    <w:rsid w:val="00CD5D3E"/>
    <w:rsid w:val="00CE0E87"/>
    <w:rsid w:val="00CE4C51"/>
    <w:rsid w:val="00CE57FC"/>
    <w:rsid w:val="00CE6A76"/>
    <w:rsid w:val="00CF1696"/>
    <w:rsid w:val="00CF16D7"/>
    <w:rsid w:val="00CF1B0D"/>
    <w:rsid w:val="00CF210D"/>
    <w:rsid w:val="00CF26C1"/>
    <w:rsid w:val="00CF2F52"/>
    <w:rsid w:val="00CF3827"/>
    <w:rsid w:val="00CF49BA"/>
    <w:rsid w:val="00CF7A9D"/>
    <w:rsid w:val="00D005B1"/>
    <w:rsid w:val="00D00776"/>
    <w:rsid w:val="00D0077D"/>
    <w:rsid w:val="00D02E92"/>
    <w:rsid w:val="00D03BE7"/>
    <w:rsid w:val="00D040BD"/>
    <w:rsid w:val="00D05086"/>
    <w:rsid w:val="00D066EE"/>
    <w:rsid w:val="00D073C4"/>
    <w:rsid w:val="00D075F5"/>
    <w:rsid w:val="00D11ED4"/>
    <w:rsid w:val="00D12E4B"/>
    <w:rsid w:val="00D13070"/>
    <w:rsid w:val="00D1537D"/>
    <w:rsid w:val="00D155BE"/>
    <w:rsid w:val="00D172AD"/>
    <w:rsid w:val="00D17B9D"/>
    <w:rsid w:val="00D201FF"/>
    <w:rsid w:val="00D22757"/>
    <w:rsid w:val="00D22938"/>
    <w:rsid w:val="00D267D2"/>
    <w:rsid w:val="00D26A10"/>
    <w:rsid w:val="00D34197"/>
    <w:rsid w:val="00D345CA"/>
    <w:rsid w:val="00D34E03"/>
    <w:rsid w:val="00D3555B"/>
    <w:rsid w:val="00D36DFD"/>
    <w:rsid w:val="00D37141"/>
    <w:rsid w:val="00D37C0B"/>
    <w:rsid w:val="00D418F8"/>
    <w:rsid w:val="00D41EEB"/>
    <w:rsid w:val="00D42F08"/>
    <w:rsid w:val="00D43129"/>
    <w:rsid w:val="00D44145"/>
    <w:rsid w:val="00D44DCA"/>
    <w:rsid w:val="00D456BB"/>
    <w:rsid w:val="00D46D51"/>
    <w:rsid w:val="00D50152"/>
    <w:rsid w:val="00D50212"/>
    <w:rsid w:val="00D5048D"/>
    <w:rsid w:val="00D509E6"/>
    <w:rsid w:val="00D5100D"/>
    <w:rsid w:val="00D511FD"/>
    <w:rsid w:val="00D55546"/>
    <w:rsid w:val="00D555CE"/>
    <w:rsid w:val="00D556C7"/>
    <w:rsid w:val="00D556EC"/>
    <w:rsid w:val="00D5603D"/>
    <w:rsid w:val="00D56118"/>
    <w:rsid w:val="00D56310"/>
    <w:rsid w:val="00D56CA3"/>
    <w:rsid w:val="00D57B48"/>
    <w:rsid w:val="00D627ED"/>
    <w:rsid w:val="00D65ACC"/>
    <w:rsid w:val="00D664F6"/>
    <w:rsid w:val="00D668C4"/>
    <w:rsid w:val="00D67CD6"/>
    <w:rsid w:val="00D7084D"/>
    <w:rsid w:val="00D7126B"/>
    <w:rsid w:val="00D71BAD"/>
    <w:rsid w:val="00D72C7B"/>
    <w:rsid w:val="00D73EDA"/>
    <w:rsid w:val="00D74307"/>
    <w:rsid w:val="00D75A78"/>
    <w:rsid w:val="00D75F65"/>
    <w:rsid w:val="00D75FBA"/>
    <w:rsid w:val="00D775CE"/>
    <w:rsid w:val="00D80093"/>
    <w:rsid w:val="00D8099C"/>
    <w:rsid w:val="00D80AB5"/>
    <w:rsid w:val="00D81CB4"/>
    <w:rsid w:val="00D81EE2"/>
    <w:rsid w:val="00D82401"/>
    <w:rsid w:val="00D82AE3"/>
    <w:rsid w:val="00D833EE"/>
    <w:rsid w:val="00D84387"/>
    <w:rsid w:val="00D85BF5"/>
    <w:rsid w:val="00D863D8"/>
    <w:rsid w:val="00D86734"/>
    <w:rsid w:val="00D9030F"/>
    <w:rsid w:val="00D907A3"/>
    <w:rsid w:val="00D90D6E"/>
    <w:rsid w:val="00D91360"/>
    <w:rsid w:val="00D9153B"/>
    <w:rsid w:val="00D93621"/>
    <w:rsid w:val="00D946F0"/>
    <w:rsid w:val="00D9510D"/>
    <w:rsid w:val="00D97370"/>
    <w:rsid w:val="00D9788C"/>
    <w:rsid w:val="00DA1A78"/>
    <w:rsid w:val="00DA50FD"/>
    <w:rsid w:val="00DA5EC1"/>
    <w:rsid w:val="00DA718C"/>
    <w:rsid w:val="00DA7305"/>
    <w:rsid w:val="00DB086D"/>
    <w:rsid w:val="00DB0AD3"/>
    <w:rsid w:val="00DB4643"/>
    <w:rsid w:val="00DB5B46"/>
    <w:rsid w:val="00DB682B"/>
    <w:rsid w:val="00DB698F"/>
    <w:rsid w:val="00DB720A"/>
    <w:rsid w:val="00DB7683"/>
    <w:rsid w:val="00DB7720"/>
    <w:rsid w:val="00DC0610"/>
    <w:rsid w:val="00DC1AB4"/>
    <w:rsid w:val="00DC2F60"/>
    <w:rsid w:val="00DC3150"/>
    <w:rsid w:val="00DC32B7"/>
    <w:rsid w:val="00DC4C40"/>
    <w:rsid w:val="00DC540E"/>
    <w:rsid w:val="00DC755E"/>
    <w:rsid w:val="00DC7843"/>
    <w:rsid w:val="00DC7A59"/>
    <w:rsid w:val="00DC7E90"/>
    <w:rsid w:val="00DD17F0"/>
    <w:rsid w:val="00DD2075"/>
    <w:rsid w:val="00DD36AE"/>
    <w:rsid w:val="00DD4BEE"/>
    <w:rsid w:val="00DD53B8"/>
    <w:rsid w:val="00DD6B95"/>
    <w:rsid w:val="00DD7312"/>
    <w:rsid w:val="00DE07B2"/>
    <w:rsid w:val="00DE1002"/>
    <w:rsid w:val="00DE1C8B"/>
    <w:rsid w:val="00DE355F"/>
    <w:rsid w:val="00DE3B15"/>
    <w:rsid w:val="00DE4341"/>
    <w:rsid w:val="00DE4759"/>
    <w:rsid w:val="00DE561C"/>
    <w:rsid w:val="00DE6018"/>
    <w:rsid w:val="00DE6216"/>
    <w:rsid w:val="00DE6E7D"/>
    <w:rsid w:val="00DE73B3"/>
    <w:rsid w:val="00DE7D19"/>
    <w:rsid w:val="00DF0E7D"/>
    <w:rsid w:val="00DF206B"/>
    <w:rsid w:val="00DF273A"/>
    <w:rsid w:val="00DF2CA2"/>
    <w:rsid w:val="00DF5238"/>
    <w:rsid w:val="00DF57EC"/>
    <w:rsid w:val="00DF630E"/>
    <w:rsid w:val="00DF7BA7"/>
    <w:rsid w:val="00E000B2"/>
    <w:rsid w:val="00E00CC9"/>
    <w:rsid w:val="00E01053"/>
    <w:rsid w:val="00E011B9"/>
    <w:rsid w:val="00E014A3"/>
    <w:rsid w:val="00E01D2D"/>
    <w:rsid w:val="00E020E8"/>
    <w:rsid w:val="00E040E5"/>
    <w:rsid w:val="00E04278"/>
    <w:rsid w:val="00E0602D"/>
    <w:rsid w:val="00E067A8"/>
    <w:rsid w:val="00E06C73"/>
    <w:rsid w:val="00E06F4D"/>
    <w:rsid w:val="00E0710F"/>
    <w:rsid w:val="00E07E0B"/>
    <w:rsid w:val="00E122C4"/>
    <w:rsid w:val="00E1548D"/>
    <w:rsid w:val="00E2101F"/>
    <w:rsid w:val="00E21487"/>
    <w:rsid w:val="00E2266C"/>
    <w:rsid w:val="00E23461"/>
    <w:rsid w:val="00E235B2"/>
    <w:rsid w:val="00E24368"/>
    <w:rsid w:val="00E27645"/>
    <w:rsid w:val="00E3026D"/>
    <w:rsid w:val="00E311AB"/>
    <w:rsid w:val="00E31F22"/>
    <w:rsid w:val="00E31FE1"/>
    <w:rsid w:val="00E331C9"/>
    <w:rsid w:val="00E33AC7"/>
    <w:rsid w:val="00E3478A"/>
    <w:rsid w:val="00E368A5"/>
    <w:rsid w:val="00E41827"/>
    <w:rsid w:val="00E42A5B"/>
    <w:rsid w:val="00E4437C"/>
    <w:rsid w:val="00E44CC6"/>
    <w:rsid w:val="00E4720C"/>
    <w:rsid w:val="00E506C5"/>
    <w:rsid w:val="00E52453"/>
    <w:rsid w:val="00E5304F"/>
    <w:rsid w:val="00E5332C"/>
    <w:rsid w:val="00E54024"/>
    <w:rsid w:val="00E54481"/>
    <w:rsid w:val="00E546F9"/>
    <w:rsid w:val="00E54BB8"/>
    <w:rsid w:val="00E54ED2"/>
    <w:rsid w:val="00E57294"/>
    <w:rsid w:val="00E572FA"/>
    <w:rsid w:val="00E6110C"/>
    <w:rsid w:val="00E62018"/>
    <w:rsid w:val="00E620D9"/>
    <w:rsid w:val="00E63AFE"/>
    <w:rsid w:val="00E64EF5"/>
    <w:rsid w:val="00E64FAC"/>
    <w:rsid w:val="00E657E7"/>
    <w:rsid w:val="00E662AA"/>
    <w:rsid w:val="00E668D3"/>
    <w:rsid w:val="00E67368"/>
    <w:rsid w:val="00E6772F"/>
    <w:rsid w:val="00E67854"/>
    <w:rsid w:val="00E7340F"/>
    <w:rsid w:val="00E73963"/>
    <w:rsid w:val="00E74AC6"/>
    <w:rsid w:val="00E76AF7"/>
    <w:rsid w:val="00E7751A"/>
    <w:rsid w:val="00E83B4A"/>
    <w:rsid w:val="00E83E5D"/>
    <w:rsid w:val="00E84373"/>
    <w:rsid w:val="00E9077E"/>
    <w:rsid w:val="00E90865"/>
    <w:rsid w:val="00E92861"/>
    <w:rsid w:val="00E93423"/>
    <w:rsid w:val="00E94DDD"/>
    <w:rsid w:val="00E94E53"/>
    <w:rsid w:val="00E96806"/>
    <w:rsid w:val="00E96EBC"/>
    <w:rsid w:val="00E97DC1"/>
    <w:rsid w:val="00E97EBB"/>
    <w:rsid w:val="00EA038D"/>
    <w:rsid w:val="00EA1690"/>
    <w:rsid w:val="00EA17A4"/>
    <w:rsid w:val="00EA3BB1"/>
    <w:rsid w:val="00EA45A6"/>
    <w:rsid w:val="00EA468E"/>
    <w:rsid w:val="00EA4CB7"/>
    <w:rsid w:val="00EA7464"/>
    <w:rsid w:val="00EB0E8F"/>
    <w:rsid w:val="00EB232A"/>
    <w:rsid w:val="00EB2C0F"/>
    <w:rsid w:val="00EB2FBC"/>
    <w:rsid w:val="00EB432F"/>
    <w:rsid w:val="00EB5461"/>
    <w:rsid w:val="00EC05BC"/>
    <w:rsid w:val="00EC16F2"/>
    <w:rsid w:val="00EC17CC"/>
    <w:rsid w:val="00EC3524"/>
    <w:rsid w:val="00EC3CCD"/>
    <w:rsid w:val="00EC49FC"/>
    <w:rsid w:val="00EC4BC5"/>
    <w:rsid w:val="00EC57DB"/>
    <w:rsid w:val="00EC791D"/>
    <w:rsid w:val="00EC79A5"/>
    <w:rsid w:val="00ED0068"/>
    <w:rsid w:val="00ED0D0E"/>
    <w:rsid w:val="00ED1FA8"/>
    <w:rsid w:val="00ED23F3"/>
    <w:rsid w:val="00ED2D31"/>
    <w:rsid w:val="00ED34D4"/>
    <w:rsid w:val="00ED3A25"/>
    <w:rsid w:val="00ED5DE9"/>
    <w:rsid w:val="00ED7036"/>
    <w:rsid w:val="00ED71AC"/>
    <w:rsid w:val="00EE0E89"/>
    <w:rsid w:val="00EE2DCF"/>
    <w:rsid w:val="00EE41B3"/>
    <w:rsid w:val="00EE4D0D"/>
    <w:rsid w:val="00EE5562"/>
    <w:rsid w:val="00EE5882"/>
    <w:rsid w:val="00EE720F"/>
    <w:rsid w:val="00EF0B05"/>
    <w:rsid w:val="00EF2132"/>
    <w:rsid w:val="00EF3937"/>
    <w:rsid w:val="00EF577F"/>
    <w:rsid w:val="00EF5B31"/>
    <w:rsid w:val="00EF682E"/>
    <w:rsid w:val="00F02AA6"/>
    <w:rsid w:val="00F02ED5"/>
    <w:rsid w:val="00F0363D"/>
    <w:rsid w:val="00F03D03"/>
    <w:rsid w:val="00F04020"/>
    <w:rsid w:val="00F05CDB"/>
    <w:rsid w:val="00F07C81"/>
    <w:rsid w:val="00F07CC7"/>
    <w:rsid w:val="00F10057"/>
    <w:rsid w:val="00F10713"/>
    <w:rsid w:val="00F10BF2"/>
    <w:rsid w:val="00F13493"/>
    <w:rsid w:val="00F14328"/>
    <w:rsid w:val="00F14FFF"/>
    <w:rsid w:val="00F17130"/>
    <w:rsid w:val="00F176B1"/>
    <w:rsid w:val="00F2108D"/>
    <w:rsid w:val="00F215AD"/>
    <w:rsid w:val="00F22939"/>
    <w:rsid w:val="00F22BCA"/>
    <w:rsid w:val="00F237E9"/>
    <w:rsid w:val="00F2435C"/>
    <w:rsid w:val="00F2488F"/>
    <w:rsid w:val="00F25013"/>
    <w:rsid w:val="00F254D4"/>
    <w:rsid w:val="00F26CE3"/>
    <w:rsid w:val="00F27B6B"/>
    <w:rsid w:val="00F30C83"/>
    <w:rsid w:val="00F31F9A"/>
    <w:rsid w:val="00F355B9"/>
    <w:rsid w:val="00F35F52"/>
    <w:rsid w:val="00F36270"/>
    <w:rsid w:val="00F3688C"/>
    <w:rsid w:val="00F37808"/>
    <w:rsid w:val="00F418D2"/>
    <w:rsid w:val="00F43D3C"/>
    <w:rsid w:val="00F43F50"/>
    <w:rsid w:val="00F44D59"/>
    <w:rsid w:val="00F452C4"/>
    <w:rsid w:val="00F45B08"/>
    <w:rsid w:val="00F468AB"/>
    <w:rsid w:val="00F46C14"/>
    <w:rsid w:val="00F50A2C"/>
    <w:rsid w:val="00F50BFB"/>
    <w:rsid w:val="00F52DA1"/>
    <w:rsid w:val="00F53C4A"/>
    <w:rsid w:val="00F54BD6"/>
    <w:rsid w:val="00F5560F"/>
    <w:rsid w:val="00F5563B"/>
    <w:rsid w:val="00F56A93"/>
    <w:rsid w:val="00F579AA"/>
    <w:rsid w:val="00F61CEB"/>
    <w:rsid w:val="00F62042"/>
    <w:rsid w:val="00F64458"/>
    <w:rsid w:val="00F64F34"/>
    <w:rsid w:val="00F6593F"/>
    <w:rsid w:val="00F65ED3"/>
    <w:rsid w:val="00F6765F"/>
    <w:rsid w:val="00F70807"/>
    <w:rsid w:val="00F71F0A"/>
    <w:rsid w:val="00F72514"/>
    <w:rsid w:val="00F7279D"/>
    <w:rsid w:val="00F72D62"/>
    <w:rsid w:val="00F736FA"/>
    <w:rsid w:val="00F73823"/>
    <w:rsid w:val="00F73C5E"/>
    <w:rsid w:val="00F74A37"/>
    <w:rsid w:val="00F76CF0"/>
    <w:rsid w:val="00F7766E"/>
    <w:rsid w:val="00F77A4D"/>
    <w:rsid w:val="00F8218D"/>
    <w:rsid w:val="00F82399"/>
    <w:rsid w:val="00F830CB"/>
    <w:rsid w:val="00F83408"/>
    <w:rsid w:val="00F83610"/>
    <w:rsid w:val="00F83C77"/>
    <w:rsid w:val="00F847C5"/>
    <w:rsid w:val="00F86EAB"/>
    <w:rsid w:val="00F90217"/>
    <w:rsid w:val="00F90B66"/>
    <w:rsid w:val="00F91CA9"/>
    <w:rsid w:val="00F91D8C"/>
    <w:rsid w:val="00F92378"/>
    <w:rsid w:val="00F939BC"/>
    <w:rsid w:val="00F9412B"/>
    <w:rsid w:val="00F94533"/>
    <w:rsid w:val="00F94D02"/>
    <w:rsid w:val="00F951CF"/>
    <w:rsid w:val="00F965CB"/>
    <w:rsid w:val="00F97A70"/>
    <w:rsid w:val="00FA0500"/>
    <w:rsid w:val="00FA22E1"/>
    <w:rsid w:val="00FA2FCA"/>
    <w:rsid w:val="00FA6F87"/>
    <w:rsid w:val="00FA709B"/>
    <w:rsid w:val="00FA7A3B"/>
    <w:rsid w:val="00FB0F47"/>
    <w:rsid w:val="00FB15BB"/>
    <w:rsid w:val="00FB2899"/>
    <w:rsid w:val="00FB3930"/>
    <w:rsid w:val="00FB455C"/>
    <w:rsid w:val="00FB472C"/>
    <w:rsid w:val="00FB6507"/>
    <w:rsid w:val="00FB6689"/>
    <w:rsid w:val="00FB75B8"/>
    <w:rsid w:val="00FB7CE4"/>
    <w:rsid w:val="00FB7DD9"/>
    <w:rsid w:val="00FC1285"/>
    <w:rsid w:val="00FC22F2"/>
    <w:rsid w:val="00FC53A7"/>
    <w:rsid w:val="00FC610D"/>
    <w:rsid w:val="00FC61D4"/>
    <w:rsid w:val="00FC733D"/>
    <w:rsid w:val="00FC78D3"/>
    <w:rsid w:val="00FD5D25"/>
    <w:rsid w:val="00FD69FF"/>
    <w:rsid w:val="00FD79AC"/>
    <w:rsid w:val="00FE11B8"/>
    <w:rsid w:val="00FE1A41"/>
    <w:rsid w:val="00FE20CE"/>
    <w:rsid w:val="00FE48D3"/>
    <w:rsid w:val="00FE4E16"/>
    <w:rsid w:val="00FE5E46"/>
    <w:rsid w:val="00FE6619"/>
    <w:rsid w:val="00FE6B09"/>
    <w:rsid w:val="00FE739C"/>
    <w:rsid w:val="00FF2E83"/>
    <w:rsid w:val="00FF31C1"/>
    <w:rsid w:val="00FF3A85"/>
    <w:rsid w:val="00FF3DEE"/>
    <w:rsid w:val="00FF4239"/>
    <w:rsid w:val="00FF4428"/>
    <w:rsid w:val="00FF6B6D"/>
    <w:rsid w:val="00FF71EB"/>
    <w:rsid w:val="00FF7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8FD0"/>
  <w15:docId w15:val="{92A8EF80-1E8D-44B5-A215-FB186D22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1B48"/>
    <w:pPr>
      <w:spacing w:line="300" w:lineRule="exact"/>
    </w:pPr>
    <w:rPr>
      <w:rFonts w:ascii="Arial" w:eastAsia="Times New Roman" w:hAnsi="Arial"/>
      <w:sz w:val="22"/>
      <w:szCs w:val="22"/>
      <w:lang w:eastAsia="en-US" w:bidi="en-US"/>
    </w:rPr>
  </w:style>
  <w:style w:type="paragraph" w:styleId="berschrift1">
    <w:name w:val="heading 1"/>
    <w:basedOn w:val="Standard"/>
    <w:link w:val="berschrift1Zchn"/>
    <w:uiPriority w:val="9"/>
    <w:qFormat/>
    <w:rsid w:val="00BB3DE0"/>
    <w:pPr>
      <w:spacing w:before="100" w:beforeAutospacing="1" w:after="100" w:afterAutospacing="1" w:line="240" w:lineRule="auto"/>
      <w:outlineLvl w:val="0"/>
    </w:pPr>
    <w:rPr>
      <w:rFonts w:ascii="Times New Roman" w:hAnsi="Times New Roman"/>
      <w:b/>
      <w:bCs/>
      <w:kern w:val="36"/>
      <w:sz w:val="48"/>
      <w:szCs w:val="4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HelleListe1">
    <w:name w:val="Helle Liste1"/>
    <w:basedOn w:val="NormaleTabelle"/>
    <w:uiPriority w:val="61"/>
    <w:rsid w:val="00C505A9"/>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rechblasentext">
    <w:name w:val="Balloon Text"/>
    <w:basedOn w:val="Standard"/>
    <w:link w:val="SprechblasentextZchn"/>
    <w:uiPriority w:val="99"/>
    <w:semiHidden/>
    <w:unhideWhenUsed/>
    <w:rsid w:val="00C505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5A9"/>
    <w:rPr>
      <w:rFonts w:ascii="Tahoma" w:eastAsia="Times New Roman" w:hAnsi="Tahoma" w:cs="Tahoma"/>
      <w:sz w:val="16"/>
      <w:szCs w:val="16"/>
      <w:lang w:bidi="en-US"/>
    </w:rPr>
  </w:style>
  <w:style w:type="table" w:styleId="Tabellenraster">
    <w:name w:val="Table Grid"/>
    <w:basedOn w:val="NormaleTabelle"/>
    <w:uiPriority w:val="59"/>
    <w:rsid w:val="00C50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05A9"/>
    <w:pPr>
      <w:ind w:left="720"/>
      <w:contextualSpacing/>
    </w:pPr>
  </w:style>
  <w:style w:type="character" w:styleId="Kommentarzeichen">
    <w:name w:val="annotation reference"/>
    <w:basedOn w:val="Absatz-Standardschriftart"/>
    <w:uiPriority w:val="99"/>
    <w:semiHidden/>
    <w:unhideWhenUsed/>
    <w:rsid w:val="00C505A9"/>
    <w:rPr>
      <w:sz w:val="16"/>
      <w:szCs w:val="16"/>
    </w:rPr>
  </w:style>
  <w:style w:type="paragraph" w:styleId="Kommentartext">
    <w:name w:val="annotation text"/>
    <w:basedOn w:val="Standard"/>
    <w:link w:val="KommentartextZchn"/>
    <w:uiPriority w:val="99"/>
    <w:semiHidden/>
    <w:unhideWhenUsed/>
    <w:rsid w:val="00C505A9"/>
    <w:pPr>
      <w:widowControl w:val="0"/>
      <w:spacing w:line="240" w:lineRule="auto"/>
    </w:pPr>
    <w:rPr>
      <w:rFonts w:ascii="Calibri" w:eastAsia="Calibri" w:hAnsi="Calibri"/>
      <w:sz w:val="20"/>
      <w:szCs w:val="20"/>
      <w:lang w:bidi="ar-SA"/>
    </w:rPr>
  </w:style>
  <w:style w:type="character" w:customStyle="1" w:styleId="KommentartextZchn">
    <w:name w:val="Kommentartext Zchn"/>
    <w:basedOn w:val="Absatz-Standardschriftart"/>
    <w:link w:val="Kommentartext"/>
    <w:uiPriority w:val="99"/>
    <w:semiHidden/>
    <w:rsid w:val="00C505A9"/>
    <w:rPr>
      <w:sz w:val="20"/>
      <w:szCs w:val="20"/>
    </w:rPr>
  </w:style>
  <w:style w:type="paragraph" w:styleId="Funotentext">
    <w:name w:val="footnote text"/>
    <w:basedOn w:val="Standard"/>
    <w:link w:val="FunotentextZchn"/>
    <w:uiPriority w:val="99"/>
    <w:unhideWhenUsed/>
    <w:rsid w:val="00C505A9"/>
    <w:pPr>
      <w:widowControl w:val="0"/>
      <w:spacing w:line="240" w:lineRule="auto"/>
    </w:pPr>
    <w:rPr>
      <w:rFonts w:ascii="Calibri" w:eastAsia="Calibri" w:hAnsi="Calibri"/>
      <w:sz w:val="20"/>
      <w:szCs w:val="20"/>
      <w:lang w:bidi="ar-SA"/>
    </w:rPr>
  </w:style>
  <w:style w:type="character" w:customStyle="1" w:styleId="FunotentextZchn">
    <w:name w:val="Fußnotentext Zchn"/>
    <w:basedOn w:val="Absatz-Standardschriftart"/>
    <w:link w:val="Funotentext"/>
    <w:uiPriority w:val="99"/>
    <w:rsid w:val="00C505A9"/>
    <w:rPr>
      <w:sz w:val="20"/>
      <w:szCs w:val="20"/>
    </w:rPr>
  </w:style>
  <w:style w:type="character" w:styleId="Funotenzeichen">
    <w:name w:val="footnote reference"/>
    <w:basedOn w:val="Absatz-Standardschriftart"/>
    <w:uiPriority w:val="99"/>
    <w:semiHidden/>
    <w:unhideWhenUsed/>
    <w:rsid w:val="00C505A9"/>
    <w:rPr>
      <w:vertAlign w:val="superscript"/>
    </w:rPr>
  </w:style>
  <w:style w:type="paragraph" w:styleId="Textkrper">
    <w:name w:val="Body Text"/>
    <w:basedOn w:val="Standard"/>
    <w:link w:val="TextkrperZchn"/>
    <w:uiPriority w:val="1"/>
    <w:qFormat/>
    <w:rsid w:val="00C505A9"/>
    <w:pPr>
      <w:widowControl w:val="0"/>
      <w:spacing w:before="86" w:line="240" w:lineRule="auto"/>
      <w:ind w:left="340" w:hanging="228"/>
    </w:pPr>
    <w:rPr>
      <w:rFonts w:eastAsia="Arial"/>
      <w:sz w:val="18"/>
      <w:szCs w:val="18"/>
      <w:lang w:bidi="ar-SA"/>
    </w:rPr>
  </w:style>
  <w:style w:type="character" w:customStyle="1" w:styleId="TextkrperZchn">
    <w:name w:val="Textkörper Zchn"/>
    <w:basedOn w:val="Absatz-Standardschriftart"/>
    <w:link w:val="Textkrper"/>
    <w:uiPriority w:val="1"/>
    <w:rsid w:val="00C505A9"/>
    <w:rPr>
      <w:rFonts w:ascii="Arial" w:eastAsia="Arial" w:hAnsi="Arial"/>
      <w:sz w:val="18"/>
      <w:szCs w:val="18"/>
    </w:rPr>
  </w:style>
  <w:style w:type="character" w:styleId="Hyperlink">
    <w:name w:val="Hyperlink"/>
    <w:basedOn w:val="Absatz-Standardschriftart"/>
    <w:uiPriority w:val="99"/>
    <w:unhideWhenUsed/>
    <w:rsid w:val="00C505A9"/>
    <w:rPr>
      <w:color w:val="0000FF"/>
      <w:u w:val="single"/>
    </w:rPr>
  </w:style>
  <w:style w:type="paragraph" w:styleId="Kommentarthema">
    <w:name w:val="annotation subject"/>
    <w:basedOn w:val="Kommentartext"/>
    <w:next w:val="Kommentartext"/>
    <w:link w:val="KommentarthemaZchn"/>
    <w:uiPriority w:val="99"/>
    <w:semiHidden/>
    <w:unhideWhenUsed/>
    <w:rsid w:val="00EC05BC"/>
    <w:pPr>
      <w:widowControl/>
      <w:spacing w:line="300" w:lineRule="exact"/>
    </w:pPr>
    <w:rPr>
      <w:rFonts w:ascii="Arial" w:eastAsia="Times New Roman" w:hAnsi="Arial"/>
      <w:b/>
      <w:bCs/>
      <w:lang w:bidi="en-US"/>
    </w:rPr>
  </w:style>
  <w:style w:type="character" w:customStyle="1" w:styleId="KommentarthemaZchn">
    <w:name w:val="Kommentarthema Zchn"/>
    <w:basedOn w:val="KommentartextZchn"/>
    <w:link w:val="Kommentarthema"/>
    <w:uiPriority w:val="99"/>
    <w:semiHidden/>
    <w:rsid w:val="00EC05BC"/>
    <w:rPr>
      <w:rFonts w:ascii="Arial" w:eastAsia="Times New Roman" w:hAnsi="Arial"/>
      <w:b/>
      <w:bCs/>
      <w:sz w:val="20"/>
      <w:szCs w:val="20"/>
      <w:lang w:eastAsia="en-US" w:bidi="en-US"/>
    </w:rPr>
  </w:style>
  <w:style w:type="character" w:styleId="BesuchterLink">
    <w:name w:val="FollowedHyperlink"/>
    <w:basedOn w:val="Absatz-Standardschriftart"/>
    <w:uiPriority w:val="99"/>
    <w:semiHidden/>
    <w:unhideWhenUsed/>
    <w:rsid w:val="00584E97"/>
    <w:rPr>
      <w:color w:val="800080"/>
      <w:u w:val="single"/>
    </w:rPr>
  </w:style>
  <w:style w:type="character" w:customStyle="1" w:styleId="berschrift1Zchn">
    <w:name w:val="Überschrift 1 Zchn"/>
    <w:basedOn w:val="Absatz-Standardschriftart"/>
    <w:link w:val="berschrift1"/>
    <w:uiPriority w:val="9"/>
    <w:rsid w:val="00BB3DE0"/>
    <w:rPr>
      <w:rFonts w:ascii="Times New Roman" w:eastAsia="Times New Roman" w:hAnsi="Times New Roman"/>
      <w:b/>
      <w:bCs/>
      <w:kern w:val="36"/>
      <w:sz w:val="48"/>
      <w:szCs w:val="48"/>
    </w:rPr>
  </w:style>
  <w:style w:type="paragraph" w:styleId="Kopfzeile">
    <w:name w:val="header"/>
    <w:basedOn w:val="Standard"/>
    <w:link w:val="KopfzeileZchn"/>
    <w:uiPriority w:val="99"/>
    <w:unhideWhenUsed/>
    <w:rsid w:val="002F31B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F31B2"/>
    <w:rPr>
      <w:rFonts w:ascii="Arial" w:eastAsia="Times New Roman" w:hAnsi="Arial"/>
      <w:sz w:val="22"/>
      <w:szCs w:val="22"/>
      <w:lang w:eastAsia="en-US" w:bidi="en-US"/>
    </w:rPr>
  </w:style>
  <w:style w:type="paragraph" w:styleId="Fuzeile">
    <w:name w:val="footer"/>
    <w:basedOn w:val="Standard"/>
    <w:link w:val="FuzeileZchn"/>
    <w:uiPriority w:val="99"/>
    <w:semiHidden/>
    <w:unhideWhenUsed/>
    <w:rsid w:val="002F31B2"/>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2F31B2"/>
    <w:rPr>
      <w:rFonts w:ascii="Arial" w:eastAsia="Times New Roman" w:hAnsi="Arial"/>
      <w:sz w:val="22"/>
      <w:szCs w:val="22"/>
      <w:lang w:eastAsia="en-US" w:bidi="en-US"/>
    </w:rPr>
  </w:style>
  <w:style w:type="paragraph" w:styleId="berarbeitung">
    <w:name w:val="Revision"/>
    <w:hidden/>
    <w:uiPriority w:val="99"/>
    <w:semiHidden/>
    <w:rsid w:val="001B3A31"/>
    <w:rPr>
      <w:rFonts w:ascii="Arial" w:eastAsia="Times New Roman" w:hAnsi="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po.org/law-practice/legal-texts/html/epc/2016/d/r147.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E1E52-B8E7-48CC-911A-250B4D22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815</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Bielefeld - HRZ</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Löning</dc:creator>
  <cp:lastModifiedBy>Frindt, Bettina</cp:lastModifiedBy>
  <cp:revision>2</cp:revision>
  <cp:lastPrinted>2020-12-07T12:32:00Z</cp:lastPrinted>
  <dcterms:created xsi:type="dcterms:W3CDTF">2022-01-24T12:52:00Z</dcterms:created>
  <dcterms:modified xsi:type="dcterms:W3CDTF">2022-01-24T12:52:00Z</dcterms:modified>
</cp:coreProperties>
</file>